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69F20" w14:textId="77777777" w:rsidR="00B61F32" w:rsidRDefault="00B61F32" w:rsidP="00B61F32">
      <w:pPr>
        <w:jc w:val="center"/>
      </w:pPr>
      <w:r w:rsidRPr="007D2477">
        <w:rPr>
          <w:noProof/>
        </w:rPr>
        <w:drawing>
          <wp:inline distT="0" distB="0" distL="0" distR="0" wp14:anchorId="37E8118B" wp14:editId="5CF5CA40">
            <wp:extent cx="3806190" cy="923221"/>
            <wp:effectExtent l="0" t="0" r="3810" b="0"/>
            <wp:docPr id="2" name="Picture 2" descr="S:\CDA Logo\CCCDAlogo_4C 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 Logo\CCCDAlogo_4C w add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656" cy="953654"/>
                    </a:xfrm>
                    <a:prstGeom prst="rect">
                      <a:avLst/>
                    </a:prstGeom>
                    <a:noFill/>
                    <a:ln>
                      <a:noFill/>
                    </a:ln>
                  </pic:spPr>
                </pic:pic>
              </a:graphicData>
            </a:graphic>
          </wp:inline>
        </w:drawing>
      </w:r>
    </w:p>
    <w:p w14:paraId="6B435A13" w14:textId="77777777" w:rsidR="00B61F32" w:rsidRDefault="00B61F32" w:rsidP="00B61F32">
      <w:pPr>
        <w:jc w:val="center"/>
        <w:rPr>
          <w:b/>
          <w:sz w:val="32"/>
          <w:szCs w:val="32"/>
        </w:rPr>
      </w:pPr>
    </w:p>
    <w:p w14:paraId="3C03BEA6" w14:textId="679C9466" w:rsidR="00E147C5" w:rsidRDefault="00B61F32" w:rsidP="00E147C5">
      <w:pPr>
        <w:ind w:firstLine="0"/>
        <w:jc w:val="center"/>
        <w:rPr>
          <w:rFonts w:cstheme="minorHAnsi"/>
          <w:sz w:val="24"/>
          <w:szCs w:val="24"/>
        </w:rPr>
      </w:pPr>
      <w:r w:rsidRPr="006B714D">
        <w:rPr>
          <w:b/>
          <w:sz w:val="32"/>
          <w:szCs w:val="32"/>
        </w:rPr>
        <w:t>REQUEST FOR PROPOSAL</w:t>
      </w:r>
      <w:r w:rsidR="00A976D4">
        <w:rPr>
          <w:b/>
          <w:sz w:val="32"/>
          <w:szCs w:val="32"/>
        </w:rPr>
        <w:t xml:space="preserve"> PUBLISHED </w:t>
      </w:r>
      <w:bookmarkStart w:id="0" w:name="_Hlk147735220"/>
      <w:r w:rsidR="00E147C5" w:rsidRPr="00E147C5">
        <w:rPr>
          <w:rFonts w:cstheme="minorHAnsi"/>
          <w:b/>
          <w:bCs/>
          <w:caps/>
          <w:sz w:val="32"/>
          <w:szCs w:val="32"/>
        </w:rPr>
        <w:fldChar w:fldCharType="begin">
          <w:ffData>
            <w:name w:val="Text102"/>
            <w:enabled/>
            <w:calcOnExit w:val="0"/>
            <w:textInput/>
          </w:ffData>
        </w:fldChar>
      </w:r>
      <w:r w:rsidR="00E147C5" w:rsidRPr="00E147C5">
        <w:rPr>
          <w:rFonts w:cstheme="minorHAnsi"/>
          <w:b/>
          <w:bCs/>
          <w:caps/>
          <w:sz w:val="32"/>
          <w:szCs w:val="32"/>
        </w:rPr>
        <w:instrText xml:space="preserve"> FORMTEXT </w:instrText>
      </w:r>
      <w:r w:rsidR="00E147C5" w:rsidRPr="00E147C5">
        <w:rPr>
          <w:rFonts w:cstheme="minorHAnsi"/>
          <w:b/>
          <w:bCs/>
          <w:caps/>
          <w:sz w:val="32"/>
          <w:szCs w:val="32"/>
        </w:rPr>
      </w:r>
      <w:r w:rsidR="00E147C5" w:rsidRPr="00E147C5">
        <w:rPr>
          <w:rFonts w:cstheme="minorHAnsi"/>
          <w:b/>
          <w:bCs/>
          <w:caps/>
          <w:sz w:val="32"/>
          <w:szCs w:val="32"/>
        </w:rPr>
        <w:fldChar w:fldCharType="separate"/>
      </w:r>
      <w:r w:rsidR="001E13D3">
        <w:rPr>
          <w:rFonts w:cstheme="minorHAnsi"/>
          <w:b/>
          <w:bCs/>
          <w:caps/>
          <w:sz w:val="32"/>
          <w:szCs w:val="32"/>
        </w:rPr>
        <w:t xml:space="preserve">Tuesday, April </w:t>
      </w:r>
      <w:r w:rsidR="00EB4F50">
        <w:rPr>
          <w:rFonts w:cstheme="minorHAnsi"/>
          <w:b/>
          <w:bCs/>
          <w:caps/>
          <w:sz w:val="32"/>
          <w:szCs w:val="32"/>
        </w:rPr>
        <w:t>9th</w:t>
      </w:r>
      <w:r w:rsidR="001E13D3">
        <w:rPr>
          <w:rFonts w:cstheme="minorHAnsi"/>
          <w:b/>
          <w:bCs/>
          <w:caps/>
          <w:sz w:val="32"/>
          <w:szCs w:val="32"/>
        </w:rPr>
        <w:t>, 2024</w:t>
      </w:r>
      <w:r w:rsidR="00E147C5" w:rsidRPr="00E147C5">
        <w:rPr>
          <w:rFonts w:cstheme="minorHAnsi"/>
          <w:b/>
          <w:bCs/>
          <w:caps/>
          <w:sz w:val="32"/>
          <w:szCs w:val="32"/>
        </w:rPr>
        <w:fldChar w:fldCharType="end"/>
      </w:r>
    </w:p>
    <w:bookmarkEnd w:id="0"/>
    <w:p w14:paraId="11E387BC" w14:textId="05267211" w:rsidR="00B61F32" w:rsidRPr="006B714D" w:rsidRDefault="00B61F32" w:rsidP="00E147C5">
      <w:pPr>
        <w:ind w:left="0" w:firstLine="0"/>
        <w:rPr>
          <w:b/>
          <w:sz w:val="32"/>
          <w:szCs w:val="32"/>
        </w:rPr>
      </w:pPr>
    </w:p>
    <w:p w14:paraId="228576FF" w14:textId="77777777" w:rsidR="00090499" w:rsidRPr="006B714D" w:rsidRDefault="00090499" w:rsidP="00090499">
      <w:pPr>
        <w:spacing w:after="0"/>
        <w:jc w:val="center"/>
        <w:rPr>
          <w:b/>
          <w:sz w:val="32"/>
          <w:szCs w:val="32"/>
        </w:rPr>
      </w:pPr>
      <w:r w:rsidRPr="006B714D">
        <w:rPr>
          <w:b/>
          <w:sz w:val="32"/>
          <w:szCs w:val="32"/>
        </w:rPr>
        <w:t xml:space="preserve">CONSTRUCTION SERVICES FOR </w:t>
      </w:r>
    </w:p>
    <w:p w14:paraId="3AD753D1" w14:textId="10D418F9" w:rsidR="00090499" w:rsidRPr="006B714D" w:rsidRDefault="00E147C5" w:rsidP="00090499">
      <w:pPr>
        <w:spacing w:after="0"/>
        <w:jc w:val="center"/>
        <w:rPr>
          <w:b/>
          <w:sz w:val="32"/>
          <w:szCs w:val="32"/>
        </w:rPr>
      </w:pPr>
      <w:r w:rsidRPr="00E147C5">
        <w:rPr>
          <w:rFonts w:cstheme="minorHAnsi"/>
          <w:b/>
          <w:bCs/>
          <w:caps/>
          <w:sz w:val="32"/>
          <w:szCs w:val="32"/>
        </w:rPr>
        <w:fldChar w:fldCharType="begin">
          <w:ffData>
            <w:name w:val="Text102"/>
            <w:enabled/>
            <w:calcOnExit w:val="0"/>
            <w:textInput/>
          </w:ffData>
        </w:fldChar>
      </w:r>
      <w:r w:rsidRPr="00E147C5">
        <w:rPr>
          <w:rFonts w:cstheme="minorHAnsi"/>
          <w:b/>
          <w:bCs/>
          <w:caps/>
          <w:sz w:val="32"/>
          <w:szCs w:val="32"/>
        </w:rPr>
        <w:instrText xml:space="preserve"> FORMTEXT </w:instrText>
      </w:r>
      <w:r w:rsidRPr="00E147C5">
        <w:rPr>
          <w:rFonts w:cstheme="minorHAnsi"/>
          <w:b/>
          <w:bCs/>
          <w:caps/>
          <w:sz w:val="32"/>
          <w:szCs w:val="32"/>
        </w:rPr>
      </w:r>
      <w:r w:rsidRPr="00E147C5">
        <w:rPr>
          <w:rFonts w:cstheme="minorHAnsi"/>
          <w:b/>
          <w:bCs/>
          <w:caps/>
          <w:sz w:val="32"/>
          <w:szCs w:val="32"/>
        </w:rPr>
        <w:fldChar w:fldCharType="separate"/>
      </w:r>
      <w:r w:rsidR="00F92811">
        <w:rPr>
          <w:rFonts w:cstheme="minorHAnsi"/>
          <w:b/>
          <w:bCs/>
          <w:caps/>
          <w:sz w:val="32"/>
          <w:szCs w:val="32"/>
        </w:rPr>
        <w:t>Parking lot and sidewalk repair and replacement</w:t>
      </w:r>
      <w:r w:rsidRPr="00E147C5">
        <w:rPr>
          <w:rFonts w:cstheme="minorHAnsi"/>
          <w:b/>
          <w:bCs/>
          <w:caps/>
          <w:sz w:val="32"/>
          <w:szCs w:val="32"/>
        </w:rPr>
        <w:fldChar w:fldCharType="end"/>
      </w:r>
      <w:r>
        <w:rPr>
          <w:rFonts w:cstheme="minorHAnsi"/>
          <w:b/>
          <w:bCs/>
          <w:caps/>
          <w:sz w:val="32"/>
          <w:szCs w:val="32"/>
        </w:rPr>
        <w:t xml:space="preserve"> </w:t>
      </w:r>
      <w:r>
        <w:rPr>
          <w:b/>
          <w:sz w:val="32"/>
          <w:szCs w:val="32"/>
        </w:rPr>
        <w:t xml:space="preserve">WORK AT </w:t>
      </w:r>
      <w:r w:rsidRPr="00E147C5">
        <w:rPr>
          <w:rFonts w:cstheme="minorHAnsi"/>
          <w:b/>
          <w:bCs/>
          <w:caps/>
          <w:sz w:val="32"/>
          <w:szCs w:val="32"/>
        </w:rPr>
        <w:fldChar w:fldCharType="begin">
          <w:ffData>
            <w:name w:val="Text102"/>
            <w:enabled/>
            <w:calcOnExit w:val="0"/>
            <w:textInput/>
          </w:ffData>
        </w:fldChar>
      </w:r>
      <w:r w:rsidRPr="00E147C5">
        <w:rPr>
          <w:rFonts w:cstheme="minorHAnsi"/>
          <w:b/>
          <w:bCs/>
          <w:caps/>
          <w:sz w:val="32"/>
          <w:szCs w:val="32"/>
        </w:rPr>
        <w:instrText xml:space="preserve"> FORMTEXT </w:instrText>
      </w:r>
      <w:r w:rsidRPr="00E147C5">
        <w:rPr>
          <w:rFonts w:cstheme="minorHAnsi"/>
          <w:b/>
          <w:bCs/>
          <w:caps/>
          <w:sz w:val="32"/>
          <w:szCs w:val="32"/>
        </w:rPr>
      </w:r>
      <w:r w:rsidRPr="00E147C5">
        <w:rPr>
          <w:rFonts w:cstheme="minorHAnsi"/>
          <w:b/>
          <w:bCs/>
          <w:caps/>
          <w:sz w:val="32"/>
          <w:szCs w:val="32"/>
        </w:rPr>
        <w:fldChar w:fldCharType="separate"/>
      </w:r>
      <w:r w:rsidR="00F92811">
        <w:rPr>
          <w:rFonts w:cstheme="minorHAnsi"/>
          <w:b/>
          <w:bCs/>
          <w:caps/>
          <w:sz w:val="32"/>
          <w:szCs w:val="32"/>
        </w:rPr>
        <w:t>Hilltop I/II and mayer elderly apartments</w:t>
      </w:r>
      <w:r w:rsidRPr="00E147C5">
        <w:rPr>
          <w:rFonts w:cstheme="minorHAnsi"/>
          <w:b/>
          <w:bCs/>
          <w:caps/>
          <w:sz w:val="32"/>
          <w:szCs w:val="32"/>
        </w:rPr>
        <w:fldChar w:fldCharType="end"/>
      </w:r>
    </w:p>
    <w:p w14:paraId="1D43818B" w14:textId="77777777" w:rsidR="00B61F32" w:rsidRPr="006B714D" w:rsidRDefault="00B61F32" w:rsidP="00B61F32">
      <w:pPr>
        <w:spacing w:after="0"/>
        <w:jc w:val="center"/>
        <w:rPr>
          <w:b/>
          <w:sz w:val="32"/>
          <w:szCs w:val="32"/>
        </w:rPr>
      </w:pPr>
    </w:p>
    <w:p w14:paraId="41CD7CF3" w14:textId="791E0E71" w:rsidR="00B61F32" w:rsidRPr="006B714D" w:rsidRDefault="00B61F32" w:rsidP="00B61F32">
      <w:pPr>
        <w:spacing w:after="0"/>
        <w:jc w:val="center"/>
        <w:rPr>
          <w:b/>
          <w:sz w:val="32"/>
          <w:szCs w:val="32"/>
        </w:rPr>
      </w:pPr>
      <w:r w:rsidRPr="006B714D">
        <w:rPr>
          <w:b/>
          <w:sz w:val="32"/>
          <w:szCs w:val="32"/>
        </w:rPr>
        <w:t>A</w:t>
      </w:r>
      <w:r w:rsidR="00E147C5">
        <w:rPr>
          <w:b/>
          <w:sz w:val="32"/>
          <w:szCs w:val="32"/>
        </w:rPr>
        <w:t>DDRESS</w:t>
      </w:r>
    </w:p>
    <w:p w14:paraId="39513A11" w14:textId="6B88D3B8" w:rsidR="00B61F32" w:rsidRPr="006B714D" w:rsidRDefault="00E147C5" w:rsidP="00B61F32">
      <w:pPr>
        <w:spacing w:after="0"/>
        <w:jc w:val="center"/>
        <w:rPr>
          <w:b/>
          <w:sz w:val="32"/>
          <w:szCs w:val="32"/>
        </w:rPr>
      </w:pPr>
      <w:r w:rsidRPr="00E147C5">
        <w:rPr>
          <w:rFonts w:cstheme="minorHAnsi"/>
          <w:b/>
          <w:bCs/>
          <w:caps/>
          <w:sz w:val="32"/>
          <w:szCs w:val="32"/>
        </w:rPr>
        <w:fldChar w:fldCharType="begin">
          <w:ffData>
            <w:name w:val="Text102"/>
            <w:enabled/>
            <w:calcOnExit w:val="0"/>
            <w:textInput/>
          </w:ffData>
        </w:fldChar>
      </w:r>
      <w:r w:rsidRPr="00E147C5">
        <w:rPr>
          <w:rFonts w:cstheme="minorHAnsi"/>
          <w:b/>
          <w:bCs/>
          <w:caps/>
          <w:sz w:val="32"/>
          <w:szCs w:val="32"/>
        </w:rPr>
        <w:instrText xml:space="preserve"> FORMTEXT </w:instrText>
      </w:r>
      <w:r w:rsidRPr="00E147C5">
        <w:rPr>
          <w:rFonts w:cstheme="minorHAnsi"/>
          <w:b/>
          <w:bCs/>
          <w:caps/>
          <w:sz w:val="32"/>
          <w:szCs w:val="32"/>
        </w:rPr>
      </w:r>
      <w:r w:rsidRPr="00E147C5">
        <w:rPr>
          <w:rFonts w:cstheme="minorHAnsi"/>
          <w:b/>
          <w:bCs/>
          <w:caps/>
          <w:sz w:val="32"/>
          <w:szCs w:val="32"/>
        </w:rPr>
        <w:fldChar w:fldCharType="separate"/>
      </w:r>
      <w:r w:rsidR="00F92811" w:rsidRPr="00F92811">
        <w:rPr>
          <w:rFonts w:cstheme="minorHAnsi"/>
          <w:b/>
          <w:bCs/>
          <w:caps/>
          <w:sz w:val="32"/>
          <w:szCs w:val="32"/>
        </w:rPr>
        <w:t>309 Carter St NE and 209 Grove Ave NE Watertown, MN 55388</w:t>
      </w:r>
      <w:r w:rsidR="00F92811">
        <w:rPr>
          <w:rFonts w:cstheme="minorHAnsi"/>
          <w:b/>
          <w:bCs/>
          <w:caps/>
          <w:sz w:val="32"/>
          <w:szCs w:val="32"/>
        </w:rPr>
        <w:t xml:space="preserve"> and </w:t>
      </w:r>
      <w:r w:rsidR="00F92811" w:rsidRPr="00F92811">
        <w:rPr>
          <w:rFonts w:cstheme="minorHAnsi"/>
          <w:b/>
          <w:bCs/>
          <w:caps/>
          <w:sz w:val="32"/>
          <w:szCs w:val="32"/>
        </w:rPr>
        <w:t>419 Bluejay Ave N Mayer, MN 55360</w:t>
      </w:r>
      <w:r w:rsidR="00F92811">
        <w:rPr>
          <w:rFonts w:cstheme="minorHAnsi"/>
          <w:b/>
          <w:bCs/>
          <w:caps/>
          <w:sz w:val="32"/>
          <w:szCs w:val="32"/>
        </w:rPr>
        <w:t xml:space="preserve"> </w:t>
      </w:r>
      <w:r w:rsidRPr="00E147C5">
        <w:rPr>
          <w:rFonts w:cstheme="minorHAnsi"/>
          <w:b/>
          <w:bCs/>
          <w:caps/>
          <w:sz w:val="32"/>
          <w:szCs w:val="32"/>
        </w:rPr>
        <w:fldChar w:fldCharType="end"/>
      </w:r>
    </w:p>
    <w:p w14:paraId="7C2D65E1" w14:textId="77777777" w:rsidR="00B61F32" w:rsidRPr="006B714D" w:rsidRDefault="00B61F32" w:rsidP="00B61F32">
      <w:pPr>
        <w:spacing w:after="0"/>
        <w:jc w:val="center"/>
        <w:rPr>
          <w:b/>
          <w:sz w:val="32"/>
          <w:szCs w:val="32"/>
        </w:rPr>
      </w:pPr>
    </w:p>
    <w:p w14:paraId="74AA626B" w14:textId="77777777" w:rsidR="00B61F32" w:rsidRPr="00476ADF" w:rsidRDefault="00B61F32" w:rsidP="00B61F32">
      <w:pPr>
        <w:spacing w:after="0"/>
        <w:jc w:val="center"/>
        <w:rPr>
          <w:b/>
          <w:sz w:val="32"/>
          <w:szCs w:val="32"/>
        </w:rPr>
      </w:pPr>
      <w:r w:rsidRPr="00476ADF">
        <w:rPr>
          <w:b/>
          <w:sz w:val="32"/>
          <w:szCs w:val="32"/>
        </w:rPr>
        <w:t>Pre-Proposal Meeting</w:t>
      </w:r>
    </w:p>
    <w:p w14:paraId="478EA279" w14:textId="67D2D6D1" w:rsidR="00B61F32" w:rsidRPr="00476ADF" w:rsidRDefault="00B61F32" w:rsidP="00B61F32">
      <w:pPr>
        <w:spacing w:after="0"/>
        <w:jc w:val="center"/>
        <w:rPr>
          <w:b/>
          <w:sz w:val="32"/>
          <w:szCs w:val="32"/>
        </w:rPr>
      </w:pPr>
      <w:r w:rsidRPr="00476ADF">
        <w:rPr>
          <w:b/>
          <w:sz w:val="32"/>
          <w:szCs w:val="32"/>
        </w:rPr>
        <w:t>Date/Time</w:t>
      </w:r>
      <w:r w:rsidR="00476ADF" w:rsidRPr="00476ADF">
        <w:rPr>
          <w:b/>
          <w:sz w:val="32"/>
          <w:szCs w:val="32"/>
        </w:rPr>
        <w:t xml:space="preserve">: </w:t>
      </w:r>
      <w:r w:rsidR="00E147C5" w:rsidRPr="00E147C5">
        <w:rPr>
          <w:rFonts w:cstheme="minorHAnsi"/>
          <w:b/>
          <w:bCs/>
          <w:caps/>
          <w:sz w:val="32"/>
          <w:szCs w:val="32"/>
        </w:rPr>
        <w:fldChar w:fldCharType="begin">
          <w:ffData>
            <w:name w:val="Text102"/>
            <w:enabled/>
            <w:calcOnExit w:val="0"/>
            <w:textInput/>
          </w:ffData>
        </w:fldChar>
      </w:r>
      <w:r w:rsidR="00E147C5" w:rsidRPr="00E147C5">
        <w:rPr>
          <w:rFonts w:cstheme="minorHAnsi"/>
          <w:b/>
          <w:bCs/>
          <w:caps/>
          <w:sz w:val="32"/>
          <w:szCs w:val="32"/>
        </w:rPr>
        <w:instrText xml:space="preserve"> FORMTEXT </w:instrText>
      </w:r>
      <w:r w:rsidR="00E147C5" w:rsidRPr="00E147C5">
        <w:rPr>
          <w:rFonts w:cstheme="minorHAnsi"/>
          <w:b/>
          <w:bCs/>
          <w:caps/>
          <w:sz w:val="32"/>
          <w:szCs w:val="32"/>
        </w:rPr>
      </w:r>
      <w:r w:rsidR="00E147C5" w:rsidRPr="00E147C5">
        <w:rPr>
          <w:rFonts w:cstheme="minorHAnsi"/>
          <w:b/>
          <w:bCs/>
          <w:caps/>
          <w:sz w:val="32"/>
          <w:szCs w:val="32"/>
        </w:rPr>
        <w:fldChar w:fldCharType="separate"/>
      </w:r>
      <w:r w:rsidR="00092326">
        <w:rPr>
          <w:rFonts w:cstheme="minorHAnsi"/>
          <w:b/>
          <w:bCs/>
          <w:caps/>
          <w:sz w:val="32"/>
          <w:szCs w:val="32"/>
        </w:rPr>
        <w:t xml:space="preserve">tuesday april </w:t>
      </w:r>
      <w:r w:rsidR="00EB4F50">
        <w:rPr>
          <w:rFonts w:cstheme="minorHAnsi"/>
          <w:b/>
          <w:bCs/>
          <w:caps/>
          <w:sz w:val="32"/>
          <w:szCs w:val="32"/>
        </w:rPr>
        <w:t>16th</w:t>
      </w:r>
      <w:r w:rsidR="00092326">
        <w:rPr>
          <w:rFonts w:cstheme="minorHAnsi"/>
          <w:b/>
          <w:bCs/>
          <w:caps/>
          <w:sz w:val="32"/>
          <w:szCs w:val="32"/>
        </w:rPr>
        <w:t>, 2024</w:t>
      </w:r>
      <w:r w:rsidR="009C0A92">
        <w:rPr>
          <w:rFonts w:cstheme="minorHAnsi"/>
          <w:b/>
          <w:bCs/>
          <w:caps/>
          <w:sz w:val="32"/>
          <w:szCs w:val="32"/>
        </w:rPr>
        <w:t xml:space="preserve"> at 10:00 AM</w:t>
      </w:r>
      <w:r w:rsidR="00E147C5" w:rsidRPr="00E147C5">
        <w:rPr>
          <w:rFonts w:cstheme="minorHAnsi"/>
          <w:b/>
          <w:bCs/>
          <w:caps/>
          <w:sz w:val="32"/>
          <w:szCs w:val="32"/>
        </w:rPr>
        <w:fldChar w:fldCharType="end"/>
      </w:r>
    </w:p>
    <w:p w14:paraId="45FBE2AF" w14:textId="35125D85" w:rsidR="00B61F32" w:rsidRPr="00476ADF" w:rsidRDefault="00B61F32" w:rsidP="00B61F32">
      <w:pPr>
        <w:spacing w:after="0"/>
        <w:jc w:val="center"/>
        <w:rPr>
          <w:b/>
          <w:sz w:val="32"/>
          <w:szCs w:val="32"/>
        </w:rPr>
      </w:pPr>
      <w:r w:rsidRPr="00476ADF">
        <w:rPr>
          <w:b/>
          <w:sz w:val="32"/>
          <w:szCs w:val="32"/>
        </w:rPr>
        <w:t>Location</w:t>
      </w:r>
      <w:r w:rsidR="00E147C5">
        <w:rPr>
          <w:b/>
          <w:sz w:val="32"/>
          <w:szCs w:val="32"/>
        </w:rPr>
        <w:t xml:space="preserve">: </w:t>
      </w:r>
      <w:r w:rsidR="00E147C5" w:rsidRPr="00E147C5">
        <w:rPr>
          <w:rFonts w:cstheme="minorHAnsi"/>
          <w:b/>
          <w:bCs/>
          <w:caps/>
          <w:sz w:val="32"/>
          <w:szCs w:val="32"/>
        </w:rPr>
        <w:fldChar w:fldCharType="begin">
          <w:ffData>
            <w:name w:val="Text102"/>
            <w:enabled/>
            <w:calcOnExit w:val="0"/>
            <w:textInput/>
          </w:ffData>
        </w:fldChar>
      </w:r>
      <w:r w:rsidR="00E147C5" w:rsidRPr="00E147C5">
        <w:rPr>
          <w:rFonts w:cstheme="minorHAnsi"/>
          <w:b/>
          <w:bCs/>
          <w:caps/>
          <w:sz w:val="32"/>
          <w:szCs w:val="32"/>
        </w:rPr>
        <w:instrText xml:space="preserve"> FORMTEXT </w:instrText>
      </w:r>
      <w:r w:rsidR="00E147C5" w:rsidRPr="00E147C5">
        <w:rPr>
          <w:rFonts w:cstheme="minorHAnsi"/>
          <w:b/>
          <w:bCs/>
          <w:caps/>
          <w:sz w:val="32"/>
          <w:szCs w:val="32"/>
        </w:rPr>
      </w:r>
      <w:r w:rsidR="00E147C5" w:rsidRPr="00E147C5">
        <w:rPr>
          <w:rFonts w:cstheme="minorHAnsi"/>
          <w:b/>
          <w:bCs/>
          <w:caps/>
          <w:sz w:val="32"/>
          <w:szCs w:val="32"/>
        </w:rPr>
        <w:fldChar w:fldCharType="separate"/>
      </w:r>
      <w:r w:rsidR="00092326">
        <w:rPr>
          <w:rFonts w:cstheme="minorHAnsi"/>
          <w:b/>
          <w:bCs/>
          <w:caps/>
          <w:sz w:val="32"/>
          <w:szCs w:val="32"/>
        </w:rPr>
        <w:t>209 Grove ave ne, watertown</w:t>
      </w:r>
      <w:r w:rsidR="00E147C5" w:rsidRPr="00E147C5">
        <w:rPr>
          <w:rFonts w:cstheme="minorHAnsi"/>
          <w:b/>
          <w:bCs/>
          <w:caps/>
          <w:sz w:val="32"/>
          <w:szCs w:val="32"/>
        </w:rPr>
        <w:fldChar w:fldCharType="end"/>
      </w:r>
    </w:p>
    <w:p w14:paraId="6B342E89" w14:textId="77777777" w:rsidR="00B61F32" w:rsidRPr="00090499" w:rsidRDefault="00B61F32" w:rsidP="00B61F32">
      <w:pPr>
        <w:spacing w:after="0"/>
        <w:jc w:val="center"/>
        <w:rPr>
          <w:b/>
          <w:sz w:val="32"/>
          <w:szCs w:val="32"/>
          <w:highlight w:val="yellow"/>
        </w:rPr>
      </w:pPr>
    </w:p>
    <w:p w14:paraId="4BEA2B3D" w14:textId="77777777" w:rsidR="00B61F32" w:rsidRPr="00476ADF" w:rsidRDefault="00B61F32" w:rsidP="00B61F32">
      <w:pPr>
        <w:spacing w:after="0"/>
        <w:jc w:val="center"/>
        <w:rPr>
          <w:b/>
          <w:sz w:val="32"/>
          <w:szCs w:val="32"/>
        </w:rPr>
      </w:pPr>
      <w:r w:rsidRPr="00476ADF">
        <w:rPr>
          <w:b/>
          <w:sz w:val="32"/>
          <w:szCs w:val="32"/>
        </w:rPr>
        <w:t>Proposal Due Date:</w:t>
      </w:r>
    </w:p>
    <w:p w14:paraId="7189AB88" w14:textId="7469C672" w:rsidR="00B61F32" w:rsidRPr="00476ADF" w:rsidRDefault="00B61F32" w:rsidP="00B61F32">
      <w:pPr>
        <w:spacing w:after="0"/>
        <w:jc w:val="center"/>
        <w:rPr>
          <w:b/>
          <w:sz w:val="32"/>
          <w:szCs w:val="32"/>
        </w:rPr>
      </w:pPr>
      <w:r w:rsidRPr="00476ADF">
        <w:rPr>
          <w:b/>
          <w:sz w:val="32"/>
          <w:szCs w:val="32"/>
        </w:rPr>
        <w:t>Date/Time</w:t>
      </w:r>
      <w:r w:rsidR="00476ADF" w:rsidRPr="00476ADF">
        <w:rPr>
          <w:b/>
          <w:sz w:val="32"/>
          <w:szCs w:val="32"/>
        </w:rPr>
        <w:t xml:space="preserve">: </w:t>
      </w:r>
      <w:r w:rsidR="00E147C5" w:rsidRPr="00E147C5">
        <w:rPr>
          <w:rFonts w:cstheme="minorHAnsi"/>
          <w:b/>
          <w:bCs/>
          <w:caps/>
          <w:sz w:val="32"/>
          <w:szCs w:val="32"/>
        </w:rPr>
        <w:fldChar w:fldCharType="begin">
          <w:ffData>
            <w:name w:val="Text102"/>
            <w:enabled/>
            <w:calcOnExit w:val="0"/>
            <w:textInput/>
          </w:ffData>
        </w:fldChar>
      </w:r>
      <w:r w:rsidR="00E147C5" w:rsidRPr="00E147C5">
        <w:rPr>
          <w:rFonts w:cstheme="minorHAnsi"/>
          <w:b/>
          <w:bCs/>
          <w:caps/>
          <w:sz w:val="32"/>
          <w:szCs w:val="32"/>
        </w:rPr>
        <w:instrText xml:space="preserve"> FORMTEXT </w:instrText>
      </w:r>
      <w:r w:rsidR="00E147C5" w:rsidRPr="00E147C5">
        <w:rPr>
          <w:rFonts w:cstheme="minorHAnsi"/>
          <w:b/>
          <w:bCs/>
          <w:caps/>
          <w:sz w:val="32"/>
          <w:szCs w:val="32"/>
        </w:rPr>
      </w:r>
      <w:r w:rsidR="00E147C5" w:rsidRPr="00E147C5">
        <w:rPr>
          <w:rFonts w:cstheme="minorHAnsi"/>
          <w:b/>
          <w:bCs/>
          <w:caps/>
          <w:sz w:val="32"/>
          <w:szCs w:val="32"/>
        </w:rPr>
        <w:fldChar w:fldCharType="separate"/>
      </w:r>
      <w:r w:rsidR="00143581">
        <w:rPr>
          <w:rFonts w:cstheme="minorHAnsi"/>
          <w:b/>
          <w:bCs/>
          <w:caps/>
          <w:sz w:val="32"/>
          <w:szCs w:val="32"/>
        </w:rPr>
        <w:t xml:space="preserve">friday april </w:t>
      </w:r>
      <w:r w:rsidR="00EB4F50">
        <w:rPr>
          <w:rFonts w:cstheme="minorHAnsi"/>
          <w:b/>
          <w:bCs/>
          <w:caps/>
          <w:sz w:val="32"/>
          <w:szCs w:val="32"/>
        </w:rPr>
        <w:t>26th</w:t>
      </w:r>
      <w:r w:rsidR="00143581">
        <w:rPr>
          <w:rFonts w:cstheme="minorHAnsi"/>
          <w:b/>
          <w:bCs/>
          <w:caps/>
          <w:sz w:val="32"/>
          <w:szCs w:val="32"/>
        </w:rPr>
        <w:t>, 2024 at 12 pm</w:t>
      </w:r>
      <w:r w:rsidR="00E147C5" w:rsidRPr="00E147C5">
        <w:rPr>
          <w:rFonts w:cstheme="minorHAnsi"/>
          <w:b/>
          <w:bCs/>
          <w:caps/>
          <w:sz w:val="32"/>
          <w:szCs w:val="32"/>
        </w:rPr>
        <w:fldChar w:fldCharType="end"/>
      </w:r>
    </w:p>
    <w:p w14:paraId="49868195" w14:textId="2B09BF82" w:rsidR="00B61F32" w:rsidRPr="006B714D" w:rsidRDefault="00B61F32" w:rsidP="00B61F32">
      <w:pPr>
        <w:spacing w:after="0"/>
        <w:jc w:val="center"/>
        <w:rPr>
          <w:b/>
          <w:sz w:val="32"/>
          <w:szCs w:val="32"/>
        </w:rPr>
      </w:pPr>
      <w:r w:rsidRPr="00476ADF">
        <w:rPr>
          <w:b/>
          <w:sz w:val="32"/>
          <w:szCs w:val="32"/>
        </w:rPr>
        <w:t>Location</w:t>
      </w:r>
      <w:r w:rsidR="00E147C5">
        <w:rPr>
          <w:b/>
          <w:sz w:val="32"/>
          <w:szCs w:val="32"/>
        </w:rPr>
        <w:t xml:space="preserve"> Due: </w:t>
      </w:r>
      <w:r w:rsidR="00E147C5" w:rsidRPr="00E147C5">
        <w:rPr>
          <w:rFonts w:cstheme="minorHAnsi"/>
          <w:b/>
          <w:bCs/>
          <w:caps/>
          <w:sz w:val="32"/>
          <w:szCs w:val="32"/>
        </w:rPr>
        <w:fldChar w:fldCharType="begin">
          <w:ffData>
            <w:name w:val="Text102"/>
            <w:enabled/>
            <w:calcOnExit w:val="0"/>
            <w:textInput/>
          </w:ffData>
        </w:fldChar>
      </w:r>
      <w:r w:rsidR="00E147C5" w:rsidRPr="00E147C5">
        <w:rPr>
          <w:rFonts w:cstheme="minorHAnsi"/>
          <w:b/>
          <w:bCs/>
          <w:caps/>
          <w:sz w:val="32"/>
          <w:szCs w:val="32"/>
        </w:rPr>
        <w:instrText xml:space="preserve"> FORMTEXT </w:instrText>
      </w:r>
      <w:r w:rsidR="00E147C5" w:rsidRPr="00E147C5">
        <w:rPr>
          <w:rFonts w:cstheme="minorHAnsi"/>
          <w:b/>
          <w:bCs/>
          <w:caps/>
          <w:sz w:val="32"/>
          <w:szCs w:val="32"/>
        </w:rPr>
      </w:r>
      <w:r w:rsidR="00E147C5" w:rsidRPr="00E147C5">
        <w:rPr>
          <w:rFonts w:cstheme="minorHAnsi"/>
          <w:b/>
          <w:bCs/>
          <w:caps/>
          <w:sz w:val="32"/>
          <w:szCs w:val="32"/>
        </w:rPr>
        <w:fldChar w:fldCharType="separate"/>
      </w:r>
      <w:r w:rsidR="00143581">
        <w:rPr>
          <w:rFonts w:cstheme="minorHAnsi"/>
          <w:b/>
          <w:bCs/>
          <w:caps/>
          <w:sz w:val="32"/>
          <w:szCs w:val="32"/>
        </w:rPr>
        <w:t>Carver county cda 705 n walnut st chaska, mn 55318</w:t>
      </w:r>
      <w:r w:rsidR="00E147C5" w:rsidRPr="00E147C5">
        <w:rPr>
          <w:rFonts w:cstheme="minorHAnsi"/>
          <w:b/>
          <w:bCs/>
          <w:caps/>
          <w:sz w:val="32"/>
          <w:szCs w:val="32"/>
        </w:rPr>
        <w:fldChar w:fldCharType="end"/>
      </w:r>
    </w:p>
    <w:p w14:paraId="482610AA" w14:textId="57386DA7" w:rsidR="00B61F32" w:rsidRPr="006B714D" w:rsidRDefault="00B61F32" w:rsidP="00B61F32">
      <w:pPr>
        <w:spacing w:after="0"/>
        <w:jc w:val="center"/>
        <w:rPr>
          <w:b/>
          <w:sz w:val="32"/>
          <w:szCs w:val="32"/>
        </w:rPr>
      </w:pPr>
    </w:p>
    <w:p w14:paraId="775A13EF" w14:textId="77777777" w:rsidR="00B61F32" w:rsidRPr="006B714D" w:rsidRDefault="00B61F32" w:rsidP="00B61F32">
      <w:pPr>
        <w:spacing w:after="0"/>
        <w:jc w:val="center"/>
        <w:rPr>
          <w:b/>
          <w:sz w:val="32"/>
          <w:szCs w:val="32"/>
        </w:rPr>
      </w:pPr>
    </w:p>
    <w:p w14:paraId="69A9C96C" w14:textId="77777777" w:rsidR="00090499" w:rsidRPr="006B714D" w:rsidRDefault="00090499" w:rsidP="00090499">
      <w:pPr>
        <w:spacing w:after="0"/>
        <w:jc w:val="center"/>
        <w:rPr>
          <w:b/>
          <w:sz w:val="32"/>
          <w:szCs w:val="32"/>
        </w:rPr>
      </w:pPr>
      <w:r>
        <w:rPr>
          <w:b/>
          <w:sz w:val="32"/>
          <w:szCs w:val="32"/>
        </w:rPr>
        <w:t>Allison Streich</w:t>
      </w:r>
    </w:p>
    <w:p w14:paraId="31A126A7" w14:textId="577C484D" w:rsidR="00090499" w:rsidRDefault="00000000" w:rsidP="00090499">
      <w:pPr>
        <w:spacing w:after="0"/>
        <w:jc w:val="center"/>
        <w:rPr>
          <w:rStyle w:val="Hyperlink"/>
          <w:b/>
          <w:sz w:val="32"/>
          <w:szCs w:val="32"/>
        </w:rPr>
      </w:pPr>
      <w:hyperlink r:id="rId8" w:history="1">
        <w:r w:rsidR="00090499">
          <w:rPr>
            <w:rStyle w:val="Hyperlink"/>
            <w:b/>
            <w:sz w:val="32"/>
            <w:szCs w:val="32"/>
          </w:rPr>
          <w:t>allisons@carvercda.org</w:t>
        </w:r>
      </w:hyperlink>
    </w:p>
    <w:p w14:paraId="55EE8FA2" w14:textId="44524256" w:rsidR="004B4A31" w:rsidRPr="004B4A31" w:rsidRDefault="004B4A31" w:rsidP="00090499">
      <w:pPr>
        <w:spacing w:after="0"/>
        <w:jc w:val="center"/>
        <w:rPr>
          <w:rStyle w:val="Hyperlink"/>
          <w:b/>
          <w:color w:val="auto"/>
          <w:sz w:val="32"/>
          <w:szCs w:val="32"/>
          <w:u w:val="none"/>
        </w:rPr>
      </w:pPr>
      <w:r w:rsidRPr="004B4A31">
        <w:rPr>
          <w:rStyle w:val="Hyperlink"/>
          <w:b/>
          <w:color w:val="auto"/>
          <w:sz w:val="32"/>
          <w:szCs w:val="32"/>
          <w:u w:val="none"/>
        </w:rPr>
        <w:t>Chris Rotell</w:t>
      </w:r>
    </w:p>
    <w:p w14:paraId="22C7B9EE" w14:textId="4036FB41" w:rsidR="004B4A31" w:rsidRPr="004B4A31" w:rsidRDefault="00000000" w:rsidP="00090499">
      <w:pPr>
        <w:spacing w:after="0"/>
        <w:jc w:val="center"/>
        <w:rPr>
          <w:rStyle w:val="Hyperlink"/>
          <w:b/>
          <w:color w:val="auto"/>
          <w:sz w:val="32"/>
          <w:szCs w:val="32"/>
          <w:u w:val="none"/>
        </w:rPr>
      </w:pPr>
      <w:hyperlink r:id="rId9" w:history="1">
        <w:r w:rsidR="004B4A31" w:rsidRPr="004B4A31">
          <w:rPr>
            <w:rStyle w:val="Hyperlink"/>
            <w:b/>
            <w:sz w:val="32"/>
            <w:szCs w:val="32"/>
          </w:rPr>
          <w:t>chrisr@carvercda.org</w:t>
        </w:r>
      </w:hyperlink>
    </w:p>
    <w:p w14:paraId="79A6F940" w14:textId="77777777" w:rsidR="004B4A31" w:rsidRPr="004B4A31" w:rsidRDefault="004B4A31" w:rsidP="00090499">
      <w:pPr>
        <w:spacing w:after="0"/>
        <w:jc w:val="center"/>
        <w:rPr>
          <w:bCs/>
          <w:color w:val="auto"/>
          <w:sz w:val="32"/>
          <w:szCs w:val="32"/>
        </w:rPr>
      </w:pPr>
    </w:p>
    <w:p w14:paraId="05B9C96E" w14:textId="77777777" w:rsidR="00B61F32" w:rsidRPr="006B714D" w:rsidRDefault="00B61F32" w:rsidP="004B4A31">
      <w:pPr>
        <w:spacing w:after="0"/>
        <w:ind w:left="0" w:firstLine="0"/>
        <w:rPr>
          <w:b/>
          <w:sz w:val="32"/>
          <w:szCs w:val="32"/>
        </w:rPr>
      </w:pPr>
    </w:p>
    <w:p w14:paraId="437125AD" w14:textId="77777777" w:rsidR="00B61F32" w:rsidRDefault="00B61F32" w:rsidP="00B61F32">
      <w:pPr>
        <w:spacing w:after="0"/>
        <w:jc w:val="center"/>
        <w:rPr>
          <w:b/>
          <w:sz w:val="32"/>
          <w:szCs w:val="32"/>
        </w:rPr>
      </w:pPr>
      <w:r w:rsidRPr="006B714D">
        <w:rPr>
          <w:b/>
          <w:sz w:val="32"/>
          <w:szCs w:val="32"/>
        </w:rPr>
        <w:t>**BID SECURITY REQUIRED**</w:t>
      </w:r>
    </w:p>
    <w:p w14:paraId="66BF4355" w14:textId="300F72DB" w:rsidR="00B61F32" w:rsidRDefault="00B61F32" w:rsidP="00B61F32">
      <w:pPr>
        <w:spacing w:after="0"/>
        <w:jc w:val="center"/>
        <w:rPr>
          <w:b/>
          <w:sz w:val="32"/>
          <w:szCs w:val="32"/>
        </w:rPr>
      </w:pPr>
    </w:p>
    <w:p w14:paraId="5BB6001E" w14:textId="7248CD4D" w:rsidR="00476ADF" w:rsidRDefault="00476ADF" w:rsidP="00B61F32">
      <w:pPr>
        <w:spacing w:after="0"/>
        <w:jc w:val="center"/>
        <w:rPr>
          <w:b/>
          <w:sz w:val="32"/>
          <w:szCs w:val="32"/>
        </w:rPr>
      </w:pPr>
    </w:p>
    <w:p w14:paraId="5286FA88" w14:textId="77777777" w:rsidR="00B61F32" w:rsidRPr="00476ADF" w:rsidRDefault="00B61F32" w:rsidP="00B61F32">
      <w:pPr>
        <w:autoSpaceDE w:val="0"/>
        <w:autoSpaceDN w:val="0"/>
        <w:adjustRightInd w:val="0"/>
        <w:spacing w:after="0" w:line="240" w:lineRule="auto"/>
        <w:rPr>
          <w:rFonts w:asciiTheme="minorHAnsi" w:hAnsiTheme="minorHAnsi" w:cstheme="minorHAnsi"/>
          <w:b/>
          <w:bCs/>
          <w:sz w:val="22"/>
        </w:rPr>
      </w:pPr>
      <w:r w:rsidRPr="00476ADF">
        <w:rPr>
          <w:rFonts w:asciiTheme="minorHAnsi" w:hAnsiTheme="minorHAnsi" w:cstheme="minorHAnsi"/>
          <w:b/>
          <w:bCs/>
          <w:sz w:val="22"/>
        </w:rPr>
        <w:t>REQUEST FOR PROPOSAL</w:t>
      </w:r>
    </w:p>
    <w:p w14:paraId="4B506598" w14:textId="664DC39C" w:rsidR="00E147C5" w:rsidRDefault="00B61F32" w:rsidP="00E147C5">
      <w:pPr>
        <w:rPr>
          <w:rFonts w:cstheme="minorHAnsi"/>
          <w:sz w:val="24"/>
          <w:szCs w:val="24"/>
        </w:rPr>
      </w:pPr>
      <w:r w:rsidRPr="00476ADF">
        <w:rPr>
          <w:rFonts w:asciiTheme="minorHAnsi" w:hAnsiTheme="minorHAnsi" w:cstheme="minorHAnsi"/>
          <w:b/>
          <w:bCs/>
          <w:sz w:val="22"/>
        </w:rPr>
        <w:t xml:space="preserve">CONSTRUCTION SERVICES </w:t>
      </w:r>
      <w:r w:rsidR="00E147C5">
        <w:rPr>
          <w:rFonts w:asciiTheme="minorHAnsi" w:hAnsiTheme="minorHAnsi" w:cstheme="minorHAnsi"/>
          <w:b/>
          <w:bCs/>
          <w:sz w:val="22"/>
        </w:rPr>
        <w:t xml:space="preserve">FOR </w:t>
      </w:r>
      <w:r w:rsidR="00E147C5" w:rsidRPr="00E147C5">
        <w:rPr>
          <w:rFonts w:cstheme="minorHAnsi"/>
          <w:b/>
          <w:bCs/>
          <w:caps/>
          <w:sz w:val="22"/>
        </w:rPr>
        <w:fldChar w:fldCharType="begin">
          <w:ffData>
            <w:name w:val="Text102"/>
            <w:enabled/>
            <w:calcOnExit w:val="0"/>
            <w:textInput/>
          </w:ffData>
        </w:fldChar>
      </w:r>
      <w:r w:rsidR="00E147C5" w:rsidRPr="00E147C5">
        <w:rPr>
          <w:rFonts w:cstheme="minorHAnsi"/>
          <w:b/>
          <w:bCs/>
          <w:caps/>
          <w:sz w:val="22"/>
        </w:rPr>
        <w:instrText xml:space="preserve"> FORMTEXT </w:instrText>
      </w:r>
      <w:r w:rsidR="00E147C5" w:rsidRPr="00E147C5">
        <w:rPr>
          <w:rFonts w:cstheme="minorHAnsi"/>
          <w:b/>
          <w:bCs/>
          <w:caps/>
          <w:sz w:val="22"/>
        </w:rPr>
      </w:r>
      <w:r w:rsidR="00E147C5" w:rsidRPr="00E147C5">
        <w:rPr>
          <w:rFonts w:cstheme="minorHAnsi"/>
          <w:b/>
          <w:bCs/>
          <w:caps/>
          <w:sz w:val="22"/>
        </w:rPr>
        <w:fldChar w:fldCharType="separate"/>
      </w:r>
      <w:r w:rsidR="00143581">
        <w:rPr>
          <w:rFonts w:cstheme="minorHAnsi"/>
          <w:b/>
          <w:bCs/>
          <w:caps/>
          <w:sz w:val="22"/>
        </w:rPr>
        <w:t>parking lot and sidewalk repair and replacement for hilltop i/ii and mayer elderly</w:t>
      </w:r>
      <w:r w:rsidR="00E147C5" w:rsidRPr="00E147C5">
        <w:rPr>
          <w:rFonts w:cstheme="minorHAnsi"/>
          <w:b/>
          <w:bCs/>
          <w:caps/>
          <w:sz w:val="22"/>
        </w:rPr>
        <w:fldChar w:fldCharType="end"/>
      </w:r>
    </w:p>
    <w:p w14:paraId="1F460767" w14:textId="665661CA" w:rsidR="00B61F32" w:rsidRPr="00476ADF" w:rsidRDefault="00B61F32" w:rsidP="00B61F32">
      <w:pPr>
        <w:autoSpaceDE w:val="0"/>
        <w:autoSpaceDN w:val="0"/>
        <w:adjustRightInd w:val="0"/>
        <w:spacing w:after="0" w:line="240" w:lineRule="auto"/>
        <w:rPr>
          <w:rFonts w:asciiTheme="minorHAnsi" w:hAnsiTheme="minorHAnsi" w:cstheme="minorHAnsi"/>
          <w:b/>
          <w:bCs/>
          <w:sz w:val="22"/>
        </w:rPr>
      </w:pPr>
    </w:p>
    <w:p w14:paraId="1F2932DF" w14:textId="77777777" w:rsidR="00B61F32" w:rsidRPr="00476ADF" w:rsidRDefault="00B61F32" w:rsidP="00476ADF">
      <w:pPr>
        <w:autoSpaceDE w:val="0"/>
        <w:autoSpaceDN w:val="0"/>
        <w:adjustRightInd w:val="0"/>
        <w:spacing w:after="0" w:line="240" w:lineRule="auto"/>
        <w:ind w:left="0" w:firstLine="0"/>
        <w:rPr>
          <w:rFonts w:asciiTheme="minorHAnsi" w:hAnsiTheme="minorHAnsi" w:cstheme="minorHAnsi"/>
          <w:b/>
          <w:bCs/>
          <w:sz w:val="22"/>
        </w:rPr>
      </w:pPr>
    </w:p>
    <w:p w14:paraId="0FFDD392" w14:textId="40F8ABE1" w:rsidR="00E147C5" w:rsidRDefault="00090499" w:rsidP="00E147C5">
      <w:pPr>
        <w:rPr>
          <w:rFonts w:cstheme="minorHAnsi"/>
          <w:sz w:val="24"/>
          <w:szCs w:val="24"/>
        </w:rPr>
      </w:pPr>
      <w:r w:rsidRPr="00476ADF">
        <w:rPr>
          <w:rFonts w:asciiTheme="minorHAnsi" w:hAnsiTheme="minorHAnsi" w:cstheme="minorHAnsi"/>
          <w:sz w:val="22"/>
        </w:rPr>
        <w:t xml:space="preserve">The Carver County Community Development Agency (hereafter referred to as CDA) is soliciting proposals from qualified contractors that are licensed and insured to conduct business within the State of Minnesota.  Contractors shall provide construction services for the </w:t>
      </w:r>
      <w:r w:rsidR="00E147C5">
        <w:rPr>
          <w:rFonts w:asciiTheme="minorHAnsi" w:hAnsiTheme="minorHAnsi" w:cstheme="minorHAnsi"/>
          <w:sz w:val="22"/>
        </w:rPr>
        <w:t xml:space="preserve">work described as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143581">
        <w:rPr>
          <w:rFonts w:cstheme="minorHAnsi"/>
          <w:sz w:val="22"/>
        </w:rPr>
        <w:t>Parking lot and sidewalk repair and replacement</w:t>
      </w:r>
      <w:r w:rsidR="00E147C5" w:rsidRPr="00E147C5">
        <w:rPr>
          <w:rFonts w:cstheme="minorHAnsi"/>
          <w:sz w:val="22"/>
        </w:rPr>
        <w:fldChar w:fldCharType="end"/>
      </w:r>
      <w:r w:rsidR="00E147C5">
        <w:rPr>
          <w:rFonts w:cstheme="minorHAnsi"/>
          <w:sz w:val="24"/>
          <w:szCs w:val="24"/>
        </w:rPr>
        <w:t>,</w:t>
      </w:r>
      <w:r w:rsidR="00476ADF" w:rsidRPr="00476ADF">
        <w:rPr>
          <w:rFonts w:asciiTheme="minorHAnsi" w:hAnsiTheme="minorHAnsi" w:cstheme="minorHAnsi"/>
          <w:sz w:val="22"/>
        </w:rPr>
        <w:t xml:space="preserve"> located</w:t>
      </w:r>
      <w:r w:rsidRPr="00476ADF">
        <w:rPr>
          <w:rFonts w:asciiTheme="minorHAnsi" w:hAnsiTheme="minorHAnsi" w:cstheme="minorHAnsi"/>
          <w:sz w:val="22"/>
        </w:rPr>
        <w:t xml:space="preserve"> in</w:t>
      </w:r>
      <w:r w:rsidR="00E147C5">
        <w:rPr>
          <w:rFonts w:asciiTheme="minorHAnsi" w:hAnsiTheme="minorHAnsi" w:cstheme="minorHAnsi"/>
          <w:sz w:val="22"/>
        </w:rPr>
        <w:t xml:space="preserve">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143581">
        <w:rPr>
          <w:rFonts w:cstheme="minorHAnsi"/>
          <w:sz w:val="22"/>
        </w:rPr>
        <w:t>Watertown and Mayer, MN</w:t>
      </w:r>
      <w:r w:rsidR="00E147C5" w:rsidRPr="00E147C5">
        <w:rPr>
          <w:rFonts w:cstheme="minorHAnsi"/>
          <w:sz w:val="22"/>
        </w:rPr>
        <w:fldChar w:fldCharType="end"/>
      </w:r>
      <w:r w:rsidRPr="00476ADF">
        <w:rPr>
          <w:rFonts w:asciiTheme="minorHAnsi" w:hAnsiTheme="minorHAnsi" w:cstheme="minorHAnsi"/>
          <w:sz w:val="22"/>
        </w:rPr>
        <w:t xml:space="preserve">. The scope of work is for, but not limited to, renovations which shall include: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DF5FC8">
        <w:rPr>
          <w:rFonts w:cstheme="minorHAnsi"/>
          <w:sz w:val="22"/>
        </w:rPr>
        <w:t xml:space="preserve">Removal </w:t>
      </w:r>
      <w:r w:rsidR="009219C9">
        <w:rPr>
          <w:rFonts w:cstheme="minorHAnsi"/>
          <w:sz w:val="22"/>
        </w:rPr>
        <w:t>and replacement of the existing deteriorated asphalt on the East side of the driveway at Mayer Elderly as well as removal and replacement of all existing concrete sidewalks. Patch, sealcoat and stripe the existing lot/drive. All work must be done in compliance with ADA standards. Remove the existing concrete parking lot at Hilltop I/II and replace with bituminous paving, as well as striping of new lot. Replace all existing concrete sidewalks. All work must be done in compliance with ADA standards.</w:t>
      </w:r>
      <w:r w:rsidR="00E147C5" w:rsidRPr="00E147C5">
        <w:rPr>
          <w:rFonts w:cstheme="minorHAnsi"/>
          <w:sz w:val="22"/>
        </w:rPr>
        <w:fldChar w:fldCharType="end"/>
      </w:r>
    </w:p>
    <w:p w14:paraId="01DBB1B6" w14:textId="17AA4495" w:rsidR="00090499" w:rsidRPr="00E147C5" w:rsidRDefault="00090499" w:rsidP="00E147C5">
      <w:pPr>
        <w:rPr>
          <w:rFonts w:cstheme="minorHAnsi"/>
          <w:sz w:val="24"/>
          <w:szCs w:val="24"/>
        </w:rPr>
      </w:pPr>
      <w:r w:rsidRPr="00476ADF">
        <w:rPr>
          <w:rFonts w:asciiTheme="minorHAnsi" w:hAnsiTheme="minorHAnsi" w:cstheme="minorHAnsi"/>
          <w:sz w:val="22"/>
        </w:rPr>
        <w:t>All work shall comply with the conditions set forth in this document and as contained within the project details, specifications, and any attachments contained herein. This contract requires the Contractor to furnish all labor, materials and permits necessary to complete the project as specified herein.</w:t>
      </w:r>
    </w:p>
    <w:p w14:paraId="0237D95B" w14:textId="77777777" w:rsidR="00B61F32" w:rsidRPr="00476ADF" w:rsidRDefault="00B61F32" w:rsidP="00B61F32">
      <w:pPr>
        <w:autoSpaceDE w:val="0"/>
        <w:autoSpaceDN w:val="0"/>
        <w:adjustRightInd w:val="0"/>
        <w:spacing w:after="0" w:line="240" w:lineRule="auto"/>
        <w:rPr>
          <w:rFonts w:asciiTheme="minorHAnsi" w:hAnsiTheme="minorHAnsi" w:cstheme="minorHAnsi"/>
          <w:sz w:val="22"/>
        </w:rPr>
      </w:pPr>
    </w:p>
    <w:p w14:paraId="339A19A1" w14:textId="65B10821" w:rsidR="00B61F32" w:rsidRPr="00476ADF" w:rsidRDefault="00B61F32" w:rsidP="00B61F32">
      <w:pPr>
        <w:autoSpaceDE w:val="0"/>
        <w:autoSpaceDN w:val="0"/>
        <w:adjustRightInd w:val="0"/>
        <w:spacing w:after="0" w:line="240" w:lineRule="auto"/>
        <w:rPr>
          <w:rFonts w:asciiTheme="minorHAnsi" w:hAnsiTheme="minorHAnsi" w:cstheme="minorHAnsi"/>
          <w:sz w:val="22"/>
        </w:rPr>
      </w:pPr>
      <w:r w:rsidRPr="00476ADF">
        <w:rPr>
          <w:rFonts w:asciiTheme="minorHAnsi" w:hAnsiTheme="minorHAnsi" w:cstheme="minorHAnsi"/>
          <w:sz w:val="22"/>
        </w:rPr>
        <w:t xml:space="preserve">A pre-submittal conference will be held onsite at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209 Grove Ave NE Watertown</w:t>
      </w:r>
      <w:r w:rsidR="00E147C5" w:rsidRPr="00E147C5">
        <w:rPr>
          <w:rFonts w:cstheme="minorHAnsi"/>
          <w:sz w:val="22"/>
        </w:rPr>
        <w:fldChar w:fldCharType="end"/>
      </w:r>
      <w:r w:rsidR="00476ADF" w:rsidRPr="00476ADF">
        <w:rPr>
          <w:rFonts w:asciiTheme="minorHAnsi" w:hAnsiTheme="minorHAnsi" w:cstheme="minorHAnsi"/>
          <w:sz w:val="22"/>
        </w:rPr>
        <w:t xml:space="preserve">, MN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55388</w:t>
      </w:r>
      <w:r w:rsidR="00E147C5" w:rsidRPr="00E147C5">
        <w:rPr>
          <w:rFonts w:cstheme="minorHAnsi"/>
          <w:sz w:val="22"/>
        </w:rPr>
        <w:fldChar w:fldCharType="end"/>
      </w:r>
      <w:r w:rsidR="00E147C5">
        <w:rPr>
          <w:rFonts w:cstheme="minorHAnsi"/>
          <w:sz w:val="22"/>
        </w:rPr>
        <w:t>,</w:t>
      </w:r>
      <w:r w:rsidRPr="00476ADF">
        <w:rPr>
          <w:rFonts w:asciiTheme="minorHAnsi" w:hAnsiTheme="minorHAnsi" w:cstheme="minorHAnsi"/>
          <w:sz w:val="22"/>
        </w:rPr>
        <w:t xml:space="preserve">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 xml:space="preserve">Tuesday April </w:t>
      </w:r>
      <w:r w:rsidR="00EB4F50">
        <w:rPr>
          <w:rFonts w:cstheme="minorHAnsi"/>
          <w:sz w:val="22"/>
        </w:rPr>
        <w:t>16</w:t>
      </w:r>
      <w:r w:rsidR="00437F04">
        <w:rPr>
          <w:rFonts w:cstheme="minorHAnsi"/>
          <w:sz w:val="22"/>
        </w:rPr>
        <w:t>th</w:t>
      </w:r>
      <w:r w:rsidR="00E147C5" w:rsidRPr="00E147C5">
        <w:rPr>
          <w:rFonts w:cstheme="minorHAnsi"/>
          <w:sz w:val="22"/>
        </w:rPr>
        <w:fldChar w:fldCharType="end"/>
      </w:r>
      <w:r w:rsidR="00E147C5">
        <w:rPr>
          <w:rFonts w:cstheme="minorHAnsi"/>
          <w:sz w:val="22"/>
        </w:rPr>
        <w:t xml:space="preserve"> </w:t>
      </w:r>
      <w:r w:rsidR="00476ADF" w:rsidRPr="00476ADF">
        <w:rPr>
          <w:rFonts w:asciiTheme="minorHAnsi" w:hAnsiTheme="minorHAnsi" w:cstheme="minorHAnsi"/>
          <w:b/>
          <w:bCs/>
          <w:sz w:val="22"/>
        </w:rPr>
        <w:t xml:space="preserve">at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10:00 AM</w:t>
      </w:r>
      <w:r w:rsidR="00E147C5" w:rsidRPr="00E147C5">
        <w:rPr>
          <w:rFonts w:cstheme="minorHAnsi"/>
          <w:sz w:val="22"/>
        </w:rPr>
        <w:fldChar w:fldCharType="end"/>
      </w:r>
      <w:r w:rsidRPr="00476ADF">
        <w:rPr>
          <w:rFonts w:asciiTheme="minorHAnsi" w:hAnsiTheme="minorHAnsi" w:cstheme="minorHAnsi"/>
          <w:b/>
          <w:bCs/>
          <w:sz w:val="22"/>
        </w:rPr>
        <w:t xml:space="preserve">. </w:t>
      </w:r>
      <w:r w:rsidRPr="00476ADF">
        <w:rPr>
          <w:rFonts w:asciiTheme="minorHAnsi" w:hAnsiTheme="minorHAnsi" w:cstheme="minorHAnsi"/>
          <w:sz w:val="22"/>
        </w:rPr>
        <w:t>This meeting</w:t>
      </w:r>
      <w:r w:rsidR="00E147C5">
        <w:rPr>
          <w:rFonts w:asciiTheme="minorHAnsi" w:hAnsiTheme="minorHAnsi" w:cstheme="minorHAnsi"/>
          <w:sz w:val="22"/>
        </w:rPr>
        <w:t xml:space="preserve"> </w:t>
      </w:r>
      <w:r w:rsidR="00E147C5" w:rsidRPr="00D26077">
        <w:rPr>
          <w:rFonts w:cstheme="minorHAnsi"/>
        </w:rPr>
        <w:fldChar w:fldCharType="begin">
          <w:ffData>
            <w:name w:val="Check1"/>
            <w:enabled/>
            <w:calcOnExit w:val="0"/>
            <w:checkBox>
              <w:sizeAuto/>
              <w:default w:val="0"/>
            </w:checkBox>
          </w:ffData>
        </w:fldChar>
      </w:r>
      <w:bookmarkStart w:id="1" w:name="Check1"/>
      <w:r w:rsidR="00E147C5" w:rsidRPr="00D26077">
        <w:rPr>
          <w:rFonts w:cstheme="minorHAnsi"/>
        </w:rPr>
        <w:instrText xml:space="preserve"> FORMCHECKBOX </w:instrText>
      </w:r>
      <w:r w:rsidR="00000000">
        <w:rPr>
          <w:rFonts w:cstheme="minorHAnsi"/>
        </w:rPr>
      </w:r>
      <w:r w:rsidR="00000000">
        <w:rPr>
          <w:rFonts w:cstheme="minorHAnsi"/>
        </w:rPr>
        <w:fldChar w:fldCharType="separate"/>
      </w:r>
      <w:r w:rsidR="00E147C5" w:rsidRPr="00D26077">
        <w:rPr>
          <w:rFonts w:cstheme="minorHAnsi"/>
        </w:rPr>
        <w:fldChar w:fldCharType="end"/>
      </w:r>
      <w:bookmarkEnd w:id="1"/>
      <w:r w:rsidR="00E147C5">
        <w:rPr>
          <w:rFonts w:cstheme="minorHAnsi"/>
        </w:rPr>
        <w:t xml:space="preserve"> is </w:t>
      </w:r>
      <w:r w:rsidRPr="00476ADF">
        <w:rPr>
          <w:rFonts w:asciiTheme="minorHAnsi" w:hAnsiTheme="minorHAnsi" w:cstheme="minorHAnsi"/>
          <w:sz w:val="22"/>
        </w:rPr>
        <w:t>optional</w:t>
      </w:r>
      <w:r w:rsidR="00E147C5">
        <w:rPr>
          <w:rFonts w:asciiTheme="minorHAnsi" w:hAnsiTheme="minorHAnsi" w:cstheme="minorHAnsi"/>
          <w:sz w:val="22"/>
        </w:rPr>
        <w:t xml:space="preserve"> or </w:t>
      </w:r>
      <w:r w:rsidR="00E147C5" w:rsidRPr="00D26077">
        <w:rPr>
          <w:rFonts w:cstheme="minorHAnsi"/>
        </w:rPr>
        <w:fldChar w:fldCharType="begin">
          <w:ffData>
            <w:name w:val="Check1"/>
            <w:enabled/>
            <w:calcOnExit w:val="0"/>
            <w:checkBox>
              <w:sizeAuto/>
              <w:default w:val="0"/>
              <w:checked/>
            </w:checkBox>
          </w:ffData>
        </w:fldChar>
      </w:r>
      <w:r w:rsidR="00E147C5" w:rsidRPr="00D26077">
        <w:rPr>
          <w:rFonts w:cstheme="minorHAnsi"/>
        </w:rPr>
        <w:instrText xml:space="preserve"> FORMCHECKBOX </w:instrText>
      </w:r>
      <w:r w:rsidR="00000000">
        <w:rPr>
          <w:rFonts w:cstheme="minorHAnsi"/>
        </w:rPr>
      </w:r>
      <w:r w:rsidR="00000000">
        <w:rPr>
          <w:rFonts w:cstheme="minorHAnsi"/>
        </w:rPr>
        <w:fldChar w:fldCharType="separate"/>
      </w:r>
      <w:r w:rsidR="00E147C5" w:rsidRPr="00D26077">
        <w:rPr>
          <w:rFonts w:cstheme="minorHAnsi"/>
        </w:rPr>
        <w:fldChar w:fldCharType="end"/>
      </w:r>
      <w:r w:rsidR="00E147C5">
        <w:rPr>
          <w:rFonts w:asciiTheme="minorHAnsi" w:hAnsiTheme="minorHAnsi" w:cstheme="minorHAnsi"/>
          <w:sz w:val="22"/>
        </w:rPr>
        <w:t xml:space="preserve"> is not optional</w:t>
      </w:r>
      <w:r w:rsidRPr="00476ADF">
        <w:rPr>
          <w:rFonts w:asciiTheme="minorHAnsi" w:hAnsiTheme="minorHAnsi" w:cstheme="minorHAnsi"/>
          <w:sz w:val="22"/>
        </w:rPr>
        <w:t xml:space="preserve">. </w:t>
      </w:r>
    </w:p>
    <w:p w14:paraId="39D5F75A" w14:textId="77777777" w:rsidR="00B61F32" w:rsidRPr="00476ADF" w:rsidRDefault="00B61F32" w:rsidP="00B61F32">
      <w:pPr>
        <w:autoSpaceDE w:val="0"/>
        <w:autoSpaceDN w:val="0"/>
        <w:adjustRightInd w:val="0"/>
        <w:spacing w:after="0" w:line="240" w:lineRule="auto"/>
        <w:rPr>
          <w:rFonts w:asciiTheme="minorHAnsi" w:hAnsiTheme="minorHAnsi" w:cstheme="minorHAnsi"/>
          <w:sz w:val="22"/>
        </w:rPr>
      </w:pPr>
    </w:p>
    <w:p w14:paraId="607F1B93" w14:textId="77777777" w:rsidR="00B61F32" w:rsidRPr="00476ADF" w:rsidRDefault="00B61F32" w:rsidP="00B61F32">
      <w:pPr>
        <w:autoSpaceDE w:val="0"/>
        <w:autoSpaceDN w:val="0"/>
        <w:adjustRightInd w:val="0"/>
        <w:spacing w:after="0" w:line="240" w:lineRule="auto"/>
        <w:rPr>
          <w:rFonts w:asciiTheme="minorHAnsi" w:hAnsiTheme="minorHAnsi" w:cstheme="minorHAnsi"/>
          <w:sz w:val="22"/>
        </w:rPr>
      </w:pPr>
      <w:r w:rsidRPr="00476ADF">
        <w:rPr>
          <w:rFonts w:asciiTheme="minorHAnsi" w:hAnsiTheme="minorHAnsi" w:cstheme="minorHAnsi"/>
          <w:sz w:val="22"/>
        </w:rPr>
        <w:t>All</w:t>
      </w:r>
      <w:r w:rsidR="00902637" w:rsidRPr="00476ADF">
        <w:rPr>
          <w:rFonts w:asciiTheme="minorHAnsi" w:hAnsiTheme="minorHAnsi" w:cstheme="minorHAnsi"/>
          <w:sz w:val="22"/>
        </w:rPr>
        <w:t xml:space="preserve"> </w:t>
      </w:r>
      <w:r w:rsidRPr="00476ADF">
        <w:rPr>
          <w:rFonts w:asciiTheme="minorHAnsi" w:hAnsiTheme="minorHAnsi" w:cstheme="minorHAnsi"/>
          <w:sz w:val="22"/>
        </w:rPr>
        <w:t>questions must be submitted in writing. All questions submitted will be answered five (5) business days prior to the</w:t>
      </w:r>
    </w:p>
    <w:p w14:paraId="0751B51E" w14:textId="53958EAA" w:rsidR="00B61F32" w:rsidRPr="00476ADF" w:rsidRDefault="00B61F32" w:rsidP="00B61F32">
      <w:pPr>
        <w:autoSpaceDE w:val="0"/>
        <w:autoSpaceDN w:val="0"/>
        <w:adjustRightInd w:val="0"/>
        <w:spacing w:after="0" w:line="240" w:lineRule="auto"/>
        <w:rPr>
          <w:rFonts w:asciiTheme="minorHAnsi" w:hAnsiTheme="minorHAnsi" w:cstheme="minorHAnsi"/>
          <w:b/>
          <w:bCs/>
          <w:sz w:val="22"/>
        </w:rPr>
      </w:pPr>
      <w:r w:rsidRPr="00476ADF">
        <w:rPr>
          <w:rFonts w:asciiTheme="minorHAnsi" w:hAnsiTheme="minorHAnsi" w:cstheme="minorHAnsi"/>
          <w:sz w:val="22"/>
        </w:rPr>
        <w:t>Proposal due date</w:t>
      </w:r>
      <w:r w:rsidRPr="00476ADF">
        <w:rPr>
          <w:rFonts w:asciiTheme="minorHAnsi" w:hAnsiTheme="minorHAnsi" w:cstheme="minorHAnsi"/>
          <w:b/>
          <w:bCs/>
          <w:sz w:val="22"/>
        </w:rPr>
        <w:t>.</w:t>
      </w:r>
      <w:r w:rsidR="00902637" w:rsidRPr="00476ADF">
        <w:rPr>
          <w:rFonts w:asciiTheme="minorHAnsi" w:hAnsiTheme="minorHAnsi" w:cstheme="minorHAnsi"/>
          <w:b/>
          <w:bCs/>
          <w:sz w:val="22"/>
        </w:rPr>
        <w:t xml:space="preserve"> </w:t>
      </w:r>
      <w:r w:rsidRPr="00476ADF">
        <w:rPr>
          <w:rFonts w:asciiTheme="minorHAnsi" w:hAnsiTheme="minorHAnsi" w:cstheme="minorHAnsi"/>
          <w:sz w:val="22"/>
        </w:rPr>
        <w:t xml:space="preserve">Proposals will be received by the CDA Office at 705 Walnut St. N. Chaska, MN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55318</w:t>
      </w:r>
      <w:r w:rsidR="00EB4F50">
        <w:rPr>
          <w:rFonts w:cstheme="minorHAnsi"/>
          <w:sz w:val="22"/>
        </w:rPr>
        <w:t>. Friday April 26th</w:t>
      </w:r>
      <w:r w:rsidR="00E147C5" w:rsidRPr="00E147C5">
        <w:rPr>
          <w:rFonts w:cstheme="minorHAnsi"/>
          <w:sz w:val="22"/>
        </w:rPr>
        <w:fldChar w:fldCharType="end"/>
      </w:r>
      <w:r w:rsidR="00476ADF" w:rsidRPr="00476ADF">
        <w:rPr>
          <w:rFonts w:asciiTheme="minorHAnsi" w:hAnsiTheme="minorHAnsi" w:cstheme="minorHAnsi"/>
          <w:b/>
          <w:bCs/>
          <w:sz w:val="22"/>
        </w:rPr>
        <w:t xml:space="preserve"> at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437F04">
        <w:rPr>
          <w:rFonts w:cstheme="minorHAnsi"/>
          <w:sz w:val="22"/>
        </w:rPr>
        <w:t>12:00 PM</w:t>
      </w:r>
      <w:r w:rsidR="00E147C5" w:rsidRPr="00E147C5">
        <w:rPr>
          <w:rFonts w:cstheme="minorHAnsi"/>
          <w:sz w:val="22"/>
        </w:rPr>
        <w:fldChar w:fldCharType="end"/>
      </w:r>
      <w:r w:rsidR="00476ADF" w:rsidRPr="00476ADF">
        <w:rPr>
          <w:rFonts w:asciiTheme="minorHAnsi" w:hAnsiTheme="minorHAnsi" w:cstheme="minorHAnsi"/>
          <w:b/>
          <w:bCs/>
          <w:sz w:val="22"/>
        </w:rPr>
        <w:t>.</w:t>
      </w:r>
      <w:r w:rsidRPr="00476ADF">
        <w:rPr>
          <w:rFonts w:asciiTheme="minorHAnsi" w:hAnsiTheme="minorHAnsi" w:cstheme="minorHAnsi"/>
          <w:b/>
          <w:bCs/>
          <w:sz w:val="22"/>
        </w:rPr>
        <w:t xml:space="preserve"> </w:t>
      </w:r>
      <w:r w:rsidRPr="00476ADF">
        <w:rPr>
          <w:rFonts w:asciiTheme="minorHAnsi" w:hAnsiTheme="minorHAnsi" w:cstheme="minorHAnsi"/>
          <w:sz w:val="22"/>
        </w:rPr>
        <w:t xml:space="preserve">Delivery of Proposals by fax or email is </w:t>
      </w:r>
      <w:r w:rsidRPr="00476ADF">
        <w:rPr>
          <w:rFonts w:asciiTheme="minorHAnsi" w:hAnsiTheme="minorHAnsi" w:cstheme="minorHAnsi"/>
          <w:b/>
          <w:bCs/>
          <w:sz w:val="22"/>
        </w:rPr>
        <w:t xml:space="preserve">not </w:t>
      </w:r>
      <w:r w:rsidRPr="00476ADF">
        <w:rPr>
          <w:rFonts w:asciiTheme="minorHAnsi" w:hAnsiTheme="minorHAnsi" w:cstheme="minorHAnsi"/>
          <w:sz w:val="22"/>
        </w:rPr>
        <w:t>acceptable. Proposals received after the due date and time</w:t>
      </w:r>
      <w:r w:rsidR="00902637" w:rsidRPr="00476ADF">
        <w:rPr>
          <w:rFonts w:asciiTheme="minorHAnsi" w:hAnsiTheme="minorHAnsi" w:cstheme="minorHAnsi"/>
          <w:sz w:val="22"/>
        </w:rPr>
        <w:t xml:space="preserve"> </w:t>
      </w:r>
      <w:r w:rsidRPr="00476ADF">
        <w:rPr>
          <w:rFonts w:asciiTheme="minorHAnsi" w:hAnsiTheme="minorHAnsi" w:cstheme="minorHAnsi"/>
          <w:sz w:val="22"/>
        </w:rPr>
        <w:t xml:space="preserve">will </w:t>
      </w:r>
      <w:r w:rsidRPr="00476ADF">
        <w:rPr>
          <w:rFonts w:asciiTheme="minorHAnsi" w:hAnsiTheme="minorHAnsi" w:cstheme="minorHAnsi"/>
          <w:b/>
          <w:bCs/>
          <w:sz w:val="22"/>
        </w:rPr>
        <w:t xml:space="preserve">not </w:t>
      </w:r>
      <w:r w:rsidRPr="00476ADF">
        <w:rPr>
          <w:rFonts w:asciiTheme="minorHAnsi" w:hAnsiTheme="minorHAnsi" w:cstheme="minorHAnsi"/>
          <w:sz w:val="22"/>
        </w:rPr>
        <w:t xml:space="preserve">be considered and will be returned unopened to the Respondent. </w:t>
      </w:r>
      <w:r w:rsidRPr="00476ADF">
        <w:rPr>
          <w:rFonts w:asciiTheme="minorHAnsi" w:hAnsiTheme="minorHAnsi" w:cstheme="minorHAnsi"/>
          <w:b/>
          <w:bCs/>
          <w:sz w:val="22"/>
        </w:rPr>
        <w:t xml:space="preserve">Please provide </w:t>
      </w:r>
      <w:r w:rsidR="00090499" w:rsidRPr="00476ADF">
        <w:rPr>
          <w:rFonts w:asciiTheme="minorHAnsi" w:hAnsiTheme="minorHAnsi" w:cstheme="minorHAnsi"/>
          <w:b/>
          <w:bCs/>
          <w:sz w:val="22"/>
        </w:rPr>
        <w:t>two</w:t>
      </w:r>
      <w:r w:rsidRPr="00476ADF">
        <w:rPr>
          <w:rFonts w:asciiTheme="minorHAnsi" w:hAnsiTheme="minorHAnsi" w:cstheme="minorHAnsi"/>
          <w:b/>
          <w:bCs/>
          <w:sz w:val="22"/>
        </w:rPr>
        <w:t xml:space="preserve"> copies of the Proposals (one original and </w:t>
      </w:r>
      <w:r w:rsidR="00090499" w:rsidRPr="00476ADF">
        <w:rPr>
          <w:rFonts w:asciiTheme="minorHAnsi" w:hAnsiTheme="minorHAnsi" w:cstheme="minorHAnsi"/>
          <w:b/>
          <w:bCs/>
          <w:sz w:val="22"/>
        </w:rPr>
        <w:t>one</w:t>
      </w:r>
      <w:r w:rsidRPr="00476ADF">
        <w:rPr>
          <w:rFonts w:asciiTheme="minorHAnsi" w:hAnsiTheme="minorHAnsi" w:cstheme="minorHAnsi"/>
          <w:b/>
          <w:bCs/>
          <w:sz w:val="22"/>
        </w:rPr>
        <w:t xml:space="preserve"> cop</w:t>
      </w:r>
      <w:r w:rsidR="00090499" w:rsidRPr="00476ADF">
        <w:rPr>
          <w:rFonts w:asciiTheme="minorHAnsi" w:hAnsiTheme="minorHAnsi" w:cstheme="minorHAnsi"/>
          <w:b/>
          <w:bCs/>
          <w:sz w:val="22"/>
        </w:rPr>
        <w:t>y</w:t>
      </w:r>
      <w:r w:rsidRPr="00476ADF">
        <w:rPr>
          <w:rFonts w:asciiTheme="minorHAnsi" w:hAnsiTheme="minorHAnsi" w:cstheme="minorHAnsi"/>
          <w:b/>
          <w:bCs/>
          <w:sz w:val="22"/>
        </w:rPr>
        <w:t xml:space="preserve"> of the original) in a sealed envelope indicating RFP#</w:t>
      </w:r>
      <w:r w:rsidR="00E147C5">
        <w:rPr>
          <w:rFonts w:asciiTheme="minorHAnsi" w:hAnsiTheme="minorHAnsi" w:cstheme="minorHAnsi"/>
          <w:b/>
          <w:bCs/>
          <w:sz w:val="22"/>
        </w:rPr>
        <w:t xml:space="preserve"> </w:t>
      </w:r>
      <w:r w:rsidR="00E147C5" w:rsidRPr="00E147C5">
        <w:rPr>
          <w:rFonts w:cstheme="minorHAnsi"/>
          <w:b/>
          <w:bCs/>
          <w:sz w:val="22"/>
        </w:rPr>
        <w:fldChar w:fldCharType="begin">
          <w:ffData>
            <w:name w:val="Text102"/>
            <w:enabled/>
            <w:calcOnExit w:val="0"/>
            <w:textInput/>
          </w:ffData>
        </w:fldChar>
      </w:r>
      <w:r w:rsidR="00E147C5" w:rsidRPr="00E147C5">
        <w:rPr>
          <w:rFonts w:cstheme="minorHAnsi"/>
          <w:b/>
          <w:bCs/>
          <w:sz w:val="22"/>
        </w:rPr>
        <w:instrText xml:space="preserve"> FORMTEXT </w:instrText>
      </w:r>
      <w:r w:rsidR="00E147C5" w:rsidRPr="00E147C5">
        <w:rPr>
          <w:rFonts w:cstheme="minorHAnsi"/>
          <w:b/>
          <w:bCs/>
          <w:sz w:val="22"/>
        </w:rPr>
      </w:r>
      <w:r w:rsidR="00E147C5" w:rsidRPr="00E147C5">
        <w:rPr>
          <w:rFonts w:cstheme="minorHAnsi"/>
          <w:b/>
          <w:bCs/>
          <w:sz w:val="22"/>
        </w:rPr>
        <w:fldChar w:fldCharType="separate"/>
      </w:r>
      <w:r w:rsidR="00437F04">
        <w:rPr>
          <w:rFonts w:cstheme="minorHAnsi"/>
          <w:b/>
          <w:bCs/>
          <w:sz w:val="22"/>
        </w:rPr>
        <w:t>RD-2024</w:t>
      </w:r>
      <w:r w:rsidR="00E147C5" w:rsidRPr="00E147C5">
        <w:rPr>
          <w:rFonts w:cstheme="minorHAnsi"/>
          <w:b/>
          <w:bCs/>
          <w:sz w:val="22"/>
        </w:rPr>
        <w:fldChar w:fldCharType="end"/>
      </w:r>
      <w:r w:rsidRPr="00476ADF">
        <w:rPr>
          <w:rFonts w:asciiTheme="minorHAnsi" w:hAnsiTheme="minorHAnsi" w:cstheme="minorHAnsi"/>
          <w:b/>
          <w:bCs/>
          <w:sz w:val="22"/>
        </w:rPr>
        <w:t xml:space="preserve">. </w:t>
      </w:r>
      <w:r w:rsidRPr="00476ADF">
        <w:rPr>
          <w:rFonts w:asciiTheme="minorHAnsi" w:hAnsiTheme="minorHAnsi" w:cstheme="minorHAnsi"/>
          <w:sz w:val="22"/>
        </w:rPr>
        <w:t xml:space="preserve">Proposals will only be accepted from those Contractors that can establish, to the satisfaction of the </w:t>
      </w:r>
      <w:r w:rsidR="00090499" w:rsidRPr="00476ADF">
        <w:rPr>
          <w:rFonts w:asciiTheme="minorHAnsi" w:hAnsiTheme="minorHAnsi" w:cstheme="minorHAnsi"/>
          <w:sz w:val="22"/>
        </w:rPr>
        <w:t>CDA, the</w:t>
      </w:r>
      <w:r w:rsidRPr="00476ADF">
        <w:rPr>
          <w:rFonts w:asciiTheme="minorHAnsi" w:hAnsiTheme="minorHAnsi" w:cstheme="minorHAnsi"/>
          <w:sz w:val="22"/>
        </w:rPr>
        <w:t xml:space="preserve"> reliability and responsibility of the persons or entities proposed to furnish and perform the Work described in the Proposal Documents and provide satisfactory evidence of, and references for, completion of projects </w:t>
      </w:r>
      <w:r w:rsidRPr="00476ADF">
        <w:rPr>
          <w:rFonts w:asciiTheme="minorHAnsi" w:hAnsiTheme="minorHAnsi" w:cstheme="minorHAnsi"/>
          <w:b/>
          <w:bCs/>
          <w:sz w:val="22"/>
        </w:rPr>
        <w:t xml:space="preserve">in the capacity as a Contractor of similar scope which is defined as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773E2C">
        <w:rPr>
          <w:rFonts w:cstheme="minorHAnsi"/>
          <w:sz w:val="22"/>
        </w:rPr>
        <w:t xml:space="preserve">Bituminous </w:t>
      </w:r>
      <w:r w:rsidR="00952301">
        <w:rPr>
          <w:rFonts w:cstheme="minorHAnsi"/>
          <w:sz w:val="22"/>
        </w:rPr>
        <w:t>P</w:t>
      </w:r>
      <w:r w:rsidR="00773E2C">
        <w:rPr>
          <w:rFonts w:cstheme="minorHAnsi"/>
          <w:sz w:val="22"/>
        </w:rPr>
        <w:t>avin</w:t>
      </w:r>
      <w:r w:rsidR="00952301">
        <w:rPr>
          <w:rFonts w:cstheme="minorHAnsi"/>
          <w:sz w:val="22"/>
        </w:rPr>
        <w:t>g and Concrete Replacement for Commercial and/or Residential facilities, with total contract values of at least One Hundred Fifty Thousand dollars ($150,000.00) in the MSP Metropolitan area within the last Five (5) years</w:t>
      </w:r>
      <w:r w:rsidR="00E147C5" w:rsidRPr="00E147C5">
        <w:rPr>
          <w:rFonts w:cstheme="minorHAnsi"/>
          <w:sz w:val="22"/>
        </w:rPr>
        <w:fldChar w:fldCharType="end"/>
      </w:r>
      <w:r w:rsidR="00E147C5">
        <w:rPr>
          <w:rFonts w:cstheme="minorHAnsi"/>
          <w:sz w:val="22"/>
        </w:rPr>
        <w:t>.</w:t>
      </w:r>
    </w:p>
    <w:p w14:paraId="649DE3CA" w14:textId="77777777" w:rsidR="00B61F32" w:rsidRPr="00476ADF" w:rsidRDefault="00B61F32" w:rsidP="00B61F32">
      <w:pPr>
        <w:autoSpaceDE w:val="0"/>
        <w:autoSpaceDN w:val="0"/>
        <w:adjustRightInd w:val="0"/>
        <w:spacing w:after="0" w:line="240" w:lineRule="auto"/>
        <w:rPr>
          <w:rFonts w:asciiTheme="minorHAnsi" w:hAnsiTheme="minorHAnsi" w:cstheme="minorHAnsi"/>
          <w:b/>
          <w:bCs/>
          <w:sz w:val="22"/>
        </w:rPr>
      </w:pPr>
    </w:p>
    <w:p w14:paraId="18389673" w14:textId="77777777" w:rsidR="00B61F32" w:rsidRPr="00476ADF" w:rsidRDefault="00B61F32" w:rsidP="00B61F32">
      <w:pPr>
        <w:autoSpaceDE w:val="0"/>
        <w:autoSpaceDN w:val="0"/>
        <w:adjustRightInd w:val="0"/>
        <w:spacing w:after="0" w:line="240" w:lineRule="auto"/>
        <w:rPr>
          <w:rFonts w:asciiTheme="minorHAnsi" w:hAnsiTheme="minorHAnsi" w:cstheme="minorHAnsi"/>
          <w:sz w:val="22"/>
        </w:rPr>
      </w:pPr>
      <w:r w:rsidRPr="00476ADF">
        <w:rPr>
          <w:rFonts w:asciiTheme="minorHAnsi" w:hAnsiTheme="minorHAnsi" w:cstheme="minorHAnsi"/>
          <w:sz w:val="22"/>
        </w:rPr>
        <w:t>The Proposal shall be accompanied by a certified check or bank draft, payable to the CDA, or a satisfactory Bid Bond</w:t>
      </w:r>
    </w:p>
    <w:p w14:paraId="4DF079FE" w14:textId="2C6942DE" w:rsidR="00B61F32" w:rsidRPr="00476ADF" w:rsidRDefault="00B61F32" w:rsidP="00B61F32">
      <w:pPr>
        <w:autoSpaceDE w:val="0"/>
        <w:autoSpaceDN w:val="0"/>
        <w:adjustRightInd w:val="0"/>
        <w:spacing w:after="0" w:line="240" w:lineRule="auto"/>
        <w:rPr>
          <w:rFonts w:asciiTheme="minorHAnsi" w:hAnsiTheme="minorHAnsi" w:cstheme="minorHAnsi"/>
          <w:sz w:val="22"/>
        </w:rPr>
      </w:pPr>
      <w:r w:rsidRPr="00476ADF">
        <w:rPr>
          <w:rFonts w:asciiTheme="minorHAnsi" w:hAnsiTheme="minorHAnsi" w:cstheme="minorHAnsi"/>
          <w:sz w:val="22"/>
        </w:rPr>
        <w:t>executed by the Respondent and a Surety that is acceptable to the Federal Government, in an amount equal to Five Percent</w:t>
      </w:r>
      <w:r w:rsidR="00902637" w:rsidRPr="00476ADF">
        <w:rPr>
          <w:rFonts w:asciiTheme="minorHAnsi" w:hAnsiTheme="minorHAnsi" w:cstheme="minorHAnsi"/>
          <w:sz w:val="22"/>
        </w:rPr>
        <w:t xml:space="preserve"> </w:t>
      </w:r>
      <w:r w:rsidRPr="00476ADF">
        <w:rPr>
          <w:rFonts w:asciiTheme="minorHAnsi" w:hAnsiTheme="minorHAnsi" w:cstheme="minorHAnsi"/>
          <w:sz w:val="22"/>
        </w:rPr>
        <w:t>(5%) of the Proposal. Failure to comply with this requirement may cause the Proposal to be considered non-responsive,</w:t>
      </w:r>
      <w:r w:rsidR="00902637" w:rsidRPr="00476ADF">
        <w:rPr>
          <w:rFonts w:asciiTheme="minorHAnsi" w:hAnsiTheme="minorHAnsi" w:cstheme="minorHAnsi"/>
          <w:sz w:val="22"/>
        </w:rPr>
        <w:t xml:space="preserve"> </w:t>
      </w:r>
      <w:r w:rsidRPr="00476ADF">
        <w:rPr>
          <w:rFonts w:asciiTheme="minorHAnsi" w:hAnsiTheme="minorHAnsi" w:cstheme="minorHAnsi"/>
          <w:sz w:val="22"/>
        </w:rPr>
        <w:t>and subject to rejection.</w:t>
      </w:r>
      <w:r w:rsidR="00902637" w:rsidRPr="00476ADF">
        <w:rPr>
          <w:rFonts w:asciiTheme="minorHAnsi" w:hAnsiTheme="minorHAnsi" w:cstheme="minorHAnsi"/>
          <w:sz w:val="22"/>
        </w:rPr>
        <w:t xml:space="preserve"> </w:t>
      </w:r>
      <w:r w:rsidRPr="00476ADF">
        <w:rPr>
          <w:rFonts w:asciiTheme="minorHAnsi" w:hAnsiTheme="minorHAnsi" w:cstheme="minorHAnsi"/>
          <w:sz w:val="22"/>
        </w:rPr>
        <w:t>The term of this Contract shall be for a period of Twelve (12) months from date of the Notice to Proceed (NTP).</w:t>
      </w:r>
      <w:r w:rsidR="00090499" w:rsidRPr="00476ADF">
        <w:rPr>
          <w:rFonts w:asciiTheme="minorHAnsi" w:hAnsiTheme="minorHAnsi" w:cstheme="minorHAnsi"/>
          <w:sz w:val="22"/>
        </w:rPr>
        <w:t xml:space="preserve"> </w:t>
      </w:r>
      <w:r w:rsidRPr="00476ADF">
        <w:rPr>
          <w:rFonts w:asciiTheme="minorHAnsi" w:hAnsiTheme="minorHAnsi" w:cstheme="minorHAnsi"/>
          <w:sz w:val="22"/>
        </w:rPr>
        <w:t>The Contract will be awarded to the Responsive and Responsible Respondent offering the best combination of</w:t>
      </w:r>
      <w:r w:rsidR="00902637" w:rsidRPr="00476ADF">
        <w:rPr>
          <w:rFonts w:asciiTheme="minorHAnsi" w:hAnsiTheme="minorHAnsi" w:cstheme="minorHAnsi"/>
          <w:sz w:val="22"/>
        </w:rPr>
        <w:t xml:space="preserve"> </w:t>
      </w:r>
      <w:r w:rsidRPr="00476ADF">
        <w:rPr>
          <w:rFonts w:asciiTheme="minorHAnsi" w:hAnsiTheme="minorHAnsi" w:cstheme="minorHAnsi"/>
          <w:sz w:val="22"/>
        </w:rPr>
        <w:t xml:space="preserve">qualifications and price, who meets the </w:t>
      </w:r>
      <w:r w:rsidRPr="00476ADF">
        <w:rPr>
          <w:rFonts w:asciiTheme="minorHAnsi" w:hAnsiTheme="minorHAnsi" w:cstheme="minorHAnsi"/>
          <w:b/>
          <w:bCs/>
          <w:sz w:val="22"/>
        </w:rPr>
        <w:t>Qualification Requirements outlined in Part I Section G</w:t>
      </w:r>
      <w:r w:rsidRPr="00476ADF">
        <w:rPr>
          <w:rFonts w:asciiTheme="minorHAnsi" w:hAnsiTheme="minorHAnsi" w:cstheme="minorHAnsi"/>
          <w:sz w:val="22"/>
        </w:rPr>
        <w:t>. No Respondent may</w:t>
      </w:r>
      <w:r w:rsidR="00902637" w:rsidRPr="00476ADF">
        <w:rPr>
          <w:rFonts w:asciiTheme="minorHAnsi" w:hAnsiTheme="minorHAnsi" w:cstheme="minorHAnsi"/>
          <w:sz w:val="22"/>
        </w:rPr>
        <w:t xml:space="preserve"> </w:t>
      </w:r>
      <w:r w:rsidRPr="00476ADF">
        <w:rPr>
          <w:rFonts w:asciiTheme="minorHAnsi" w:hAnsiTheme="minorHAnsi" w:cstheme="minorHAnsi"/>
          <w:sz w:val="22"/>
        </w:rPr>
        <w:t>withdraw or alter their Proposal within Sixty (60) days after the Proposal opening. CDA maintains the right to reject any or</w:t>
      </w:r>
      <w:r w:rsidR="00902637" w:rsidRPr="00476ADF">
        <w:rPr>
          <w:rFonts w:asciiTheme="minorHAnsi" w:hAnsiTheme="minorHAnsi" w:cstheme="minorHAnsi"/>
          <w:sz w:val="22"/>
        </w:rPr>
        <w:t xml:space="preserve"> </w:t>
      </w:r>
      <w:r w:rsidRPr="00476ADF">
        <w:rPr>
          <w:rFonts w:asciiTheme="minorHAnsi" w:hAnsiTheme="minorHAnsi" w:cstheme="minorHAnsi"/>
          <w:sz w:val="22"/>
        </w:rPr>
        <w:t>all Proposals. CDA has the right to waive informalities and irregularities in a Proposal received and to accept the Proposal</w:t>
      </w:r>
      <w:r w:rsidR="00902637" w:rsidRPr="00476ADF">
        <w:rPr>
          <w:rFonts w:asciiTheme="minorHAnsi" w:hAnsiTheme="minorHAnsi" w:cstheme="minorHAnsi"/>
          <w:sz w:val="22"/>
        </w:rPr>
        <w:t xml:space="preserve"> </w:t>
      </w:r>
      <w:r w:rsidRPr="00476ADF">
        <w:rPr>
          <w:rFonts w:asciiTheme="minorHAnsi" w:hAnsiTheme="minorHAnsi" w:cstheme="minorHAnsi"/>
          <w:sz w:val="22"/>
        </w:rPr>
        <w:t>that, in CDA’s judgment, is in CDA’s best interests. A Proposal is defined as a complete and properly executed written</w:t>
      </w:r>
      <w:r w:rsidR="00902637" w:rsidRPr="00476ADF">
        <w:rPr>
          <w:rFonts w:asciiTheme="minorHAnsi" w:hAnsiTheme="minorHAnsi" w:cstheme="minorHAnsi"/>
          <w:sz w:val="22"/>
        </w:rPr>
        <w:t xml:space="preserve"> </w:t>
      </w:r>
      <w:r w:rsidRPr="00476ADF">
        <w:rPr>
          <w:rFonts w:asciiTheme="minorHAnsi" w:hAnsiTheme="minorHAnsi" w:cstheme="minorHAnsi"/>
          <w:sz w:val="22"/>
        </w:rPr>
        <w:t>proposal to do the Work for the sums stipulated therein, submitted in accordance with the Proposal Documents. The</w:t>
      </w:r>
      <w:r w:rsidR="00902637" w:rsidRPr="00476ADF">
        <w:rPr>
          <w:rFonts w:asciiTheme="minorHAnsi" w:hAnsiTheme="minorHAnsi" w:cstheme="minorHAnsi"/>
          <w:sz w:val="22"/>
        </w:rPr>
        <w:t xml:space="preserve"> </w:t>
      </w:r>
      <w:r w:rsidRPr="00476ADF">
        <w:rPr>
          <w:rFonts w:asciiTheme="minorHAnsi" w:hAnsiTheme="minorHAnsi" w:cstheme="minorHAnsi"/>
          <w:sz w:val="22"/>
        </w:rPr>
        <w:t>Proposal Documents include the submittal Requirements, the proposed Contract Documents and any Reference</w:t>
      </w:r>
      <w:r w:rsidR="00902637" w:rsidRPr="00476ADF">
        <w:rPr>
          <w:rFonts w:asciiTheme="minorHAnsi" w:hAnsiTheme="minorHAnsi" w:cstheme="minorHAnsi"/>
          <w:sz w:val="22"/>
        </w:rPr>
        <w:t xml:space="preserve"> </w:t>
      </w:r>
      <w:r w:rsidRPr="00476ADF">
        <w:rPr>
          <w:rFonts w:asciiTheme="minorHAnsi" w:hAnsiTheme="minorHAnsi" w:cstheme="minorHAnsi"/>
          <w:sz w:val="22"/>
        </w:rPr>
        <w:t>Documents. CDA’s selection committee shall review the Respondents’ qualifications and price in accordance with the</w:t>
      </w:r>
      <w:r w:rsidR="00902637" w:rsidRPr="00476ADF">
        <w:rPr>
          <w:rFonts w:asciiTheme="minorHAnsi" w:hAnsiTheme="minorHAnsi" w:cstheme="minorHAnsi"/>
          <w:sz w:val="22"/>
        </w:rPr>
        <w:t xml:space="preserve"> </w:t>
      </w:r>
      <w:r w:rsidRPr="00476ADF">
        <w:rPr>
          <w:rFonts w:asciiTheme="minorHAnsi" w:hAnsiTheme="minorHAnsi" w:cstheme="minorHAnsi"/>
          <w:sz w:val="22"/>
        </w:rPr>
        <w:t xml:space="preserve">published Selection Criteria. Based on these criteria, the </w:t>
      </w:r>
      <w:r w:rsidRPr="00476ADF">
        <w:rPr>
          <w:rFonts w:asciiTheme="minorHAnsi" w:hAnsiTheme="minorHAnsi" w:cstheme="minorHAnsi"/>
          <w:sz w:val="22"/>
        </w:rPr>
        <w:lastRenderedPageBreak/>
        <w:t>committee will choose the Respondent deemed “qualified” with</w:t>
      </w:r>
      <w:r w:rsidR="00902637" w:rsidRPr="00476ADF">
        <w:rPr>
          <w:rFonts w:asciiTheme="minorHAnsi" w:hAnsiTheme="minorHAnsi" w:cstheme="minorHAnsi"/>
          <w:sz w:val="22"/>
        </w:rPr>
        <w:t xml:space="preserve"> </w:t>
      </w:r>
      <w:r w:rsidRPr="00476ADF">
        <w:rPr>
          <w:rFonts w:asciiTheme="minorHAnsi" w:hAnsiTheme="minorHAnsi" w:cstheme="minorHAnsi"/>
          <w:sz w:val="22"/>
        </w:rPr>
        <w:t xml:space="preserve">the best combination of factors and price who will be selected to </w:t>
      </w:r>
      <w:proofErr w:type="gramStart"/>
      <w:r w:rsidRPr="00476ADF">
        <w:rPr>
          <w:rFonts w:asciiTheme="minorHAnsi" w:hAnsiTheme="minorHAnsi" w:cstheme="minorHAnsi"/>
          <w:sz w:val="22"/>
        </w:rPr>
        <w:t>enter into</w:t>
      </w:r>
      <w:proofErr w:type="gramEnd"/>
      <w:r w:rsidRPr="00476ADF">
        <w:rPr>
          <w:rFonts w:asciiTheme="minorHAnsi" w:hAnsiTheme="minorHAnsi" w:cstheme="minorHAnsi"/>
          <w:sz w:val="22"/>
        </w:rPr>
        <w:t xml:space="preserve"> a contract for this project.</w:t>
      </w:r>
    </w:p>
    <w:p w14:paraId="1D84D24D" w14:textId="77777777" w:rsidR="00B61F32" w:rsidRDefault="00B61F32" w:rsidP="00B61F32">
      <w:pPr>
        <w:spacing w:after="0"/>
        <w:jc w:val="center"/>
        <w:rPr>
          <w:rFonts w:ascii="Calibri,Bold" w:hAnsi="Calibri,Bold" w:cs="Calibri,Bold"/>
          <w:b/>
          <w:bCs/>
          <w:sz w:val="19"/>
          <w:szCs w:val="19"/>
        </w:rPr>
      </w:pPr>
    </w:p>
    <w:p w14:paraId="0B84A353" w14:textId="77777777" w:rsidR="00B61F32" w:rsidRDefault="00B61F32" w:rsidP="00B61F32">
      <w:pPr>
        <w:spacing w:after="0"/>
        <w:jc w:val="center"/>
        <w:rPr>
          <w:rFonts w:ascii="Calibri,Bold" w:hAnsi="Calibri,Bold" w:cs="Calibri,Bold"/>
          <w:b/>
          <w:bCs/>
          <w:sz w:val="19"/>
          <w:szCs w:val="19"/>
        </w:rPr>
      </w:pPr>
    </w:p>
    <w:p w14:paraId="7A7A6856" w14:textId="77777777" w:rsidR="00B61F32" w:rsidRDefault="00B61F32" w:rsidP="00B61F32">
      <w:pPr>
        <w:spacing w:after="0"/>
        <w:jc w:val="center"/>
        <w:rPr>
          <w:rFonts w:ascii="Calibri,Bold" w:hAnsi="Calibri,Bold" w:cs="Calibri,Bold"/>
          <w:b/>
          <w:bCs/>
          <w:sz w:val="19"/>
          <w:szCs w:val="19"/>
        </w:rPr>
      </w:pPr>
    </w:p>
    <w:p w14:paraId="4501AC7E" w14:textId="22BC7EA5" w:rsidR="00B61F32" w:rsidRDefault="00B61F32" w:rsidP="00B61F32">
      <w:pPr>
        <w:spacing w:after="0"/>
        <w:jc w:val="center"/>
        <w:rPr>
          <w:rFonts w:ascii="Calibri,Bold" w:hAnsi="Calibri,Bold" w:cs="Calibri,Bold"/>
          <w:b/>
          <w:bCs/>
          <w:sz w:val="19"/>
          <w:szCs w:val="19"/>
        </w:rPr>
      </w:pPr>
    </w:p>
    <w:p w14:paraId="34534327" w14:textId="79440662" w:rsidR="00476ADF" w:rsidRDefault="00476ADF" w:rsidP="00B61F32">
      <w:pPr>
        <w:spacing w:after="0"/>
        <w:jc w:val="center"/>
        <w:rPr>
          <w:rFonts w:ascii="Calibri,Bold" w:hAnsi="Calibri,Bold" w:cs="Calibri,Bold"/>
          <w:b/>
          <w:bCs/>
          <w:sz w:val="19"/>
          <w:szCs w:val="19"/>
        </w:rPr>
      </w:pPr>
    </w:p>
    <w:p w14:paraId="41B5C7ED" w14:textId="75C39F58" w:rsidR="00476ADF" w:rsidRDefault="00476ADF" w:rsidP="00B61F32">
      <w:pPr>
        <w:spacing w:after="0"/>
        <w:jc w:val="center"/>
        <w:rPr>
          <w:rFonts w:ascii="Calibri,Bold" w:hAnsi="Calibri,Bold" w:cs="Calibri,Bold"/>
          <w:b/>
          <w:bCs/>
          <w:sz w:val="19"/>
          <w:szCs w:val="19"/>
        </w:rPr>
      </w:pPr>
    </w:p>
    <w:p w14:paraId="6CC4E169" w14:textId="58086F75" w:rsidR="00476ADF" w:rsidRDefault="00476ADF" w:rsidP="00B61F32">
      <w:pPr>
        <w:spacing w:after="0"/>
        <w:jc w:val="center"/>
        <w:rPr>
          <w:rFonts w:ascii="Calibri,Bold" w:hAnsi="Calibri,Bold" w:cs="Calibri,Bold"/>
          <w:b/>
          <w:bCs/>
          <w:sz w:val="19"/>
          <w:szCs w:val="19"/>
        </w:rPr>
      </w:pPr>
    </w:p>
    <w:p w14:paraId="56A8AE26" w14:textId="202DCF0F" w:rsidR="00476ADF" w:rsidRDefault="00476ADF" w:rsidP="00B61F32">
      <w:pPr>
        <w:spacing w:after="0"/>
        <w:jc w:val="center"/>
        <w:rPr>
          <w:rFonts w:ascii="Calibri,Bold" w:hAnsi="Calibri,Bold" w:cs="Calibri,Bold"/>
          <w:b/>
          <w:bCs/>
          <w:sz w:val="19"/>
          <w:szCs w:val="19"/>
        </w:rPr>
      </w:pPr>
    </w:p>
    <w:p w14:paraId="186D3177" w14:textId="77777777" w:rsidR="00476ADF" w:rsidRDefault="00476ADF" w:rsidP="00B61F32">
      <w:pPr>
        <w:spacing w:after="0"/>
        <w:jc w:val="center"/>
        <w:rPr>
          <w:rFonts w:ascii="Calibri,Bold" w:hAnsi="Calibri,Bold" w:cs="Calibri,Bold"/>
          <w:b/>
          <w:bCs/>
          <w:sz w:val="19"/>
          <w:szCs w:val="19"/>
        </w:rPr>
      </w:pPr>
    </w:p>
    <w:p w14:paraId="59A3F888" w14:textId="77777777" w:rsidR="00E147C5" w:rsidRDefault="00E147C5" w:rsidP="00B61F32">
      <w:pPr>
        <w:spacing w:after="0"/>
        <w:jc w:val="center"/>
        <w:rPr>
          <w:rFonts w:ascii="Calibri,Bold" w:hAnsi="Calibri,Bold" w:cs="Calibri,Bold"/>
          <w:b/>
          <w:bCs/>
          <w:sz w:val="19"/>
          <w:szCs w:val="19"/>
        </w:rPr>
      </w:pPr>
    </w:p>
    <w:p w14:paraId="5FE82537" w14:textId="77777777" w:rsidR="00E147C5" w:rsidRDefault="00E147C5" w:rsidP="00B61F32">
      <w:pPr>
        <w:spacing w:after="0"/>
        <w:jc w:val="center"/>
        <w:rPr>
          <w:rFonts w:ascii="Calibri,Bold" w:hAnsi="Calibri,Bold" w:cs="Calibri,Bold"/>
          <w:b/>
          <w:bCs/>
          <w:sz w:val="19"/>
          <w:szCs w:val="19"/>
        </w:rPr>
      </w:pPr>
    </w:p>
    <w:p w14:paraId="637333CF" w14:textId="77777777" w:rsidR="00E147C5" w:rsidRDefault="00E147C5" w:rsidP="00B61F32">
      <w:pPr>
        <w:spacing w:after="0"/>
        <w:jc w:val="center"/>
        <w:rPr>
          <w:rFonts w:ascii="Calibri,Bold" w:hAnsi="Calibri,Bold" w:cs="Calibri,Bold"/>
          <w:b/>
          <w:bCs/>
          <w:sz w:val="19"/>
          <w:szCs w:val="19"/>
        </w:rPr>
      </w:pPr>
    </w:p>
    <w:p w14:paraId="6C434459" w14:textId="77777777" w:rsidR="00B61F32" w:rsidRDefault="00B61F32" w:rsidP="00B61F32">
      <w:pPr>
        <w:spacing w:after="0"/>
        <w:jc w:val="center"/>
        <w:rPr>
          <w:rFonts w:ascii="Calibri,Bold" w:hAnsi="Calibri,Bold" w:cs="Calibri,Bold"/>
          <w:b/>
          <w:bCs/>
          <w:sz w:val="19"/>
          <w:szCs w:val="19"/>
        </w:rPr>
      </w:pPr>
    </w:p>
    <w:p w14:paraId="2E51CCBA" w14:textId="670A258C" w:rsidR="00F571BF" w:rsidRDefault="000E112E">
      <w:pPr>
        <w:spacing w:after="3" w:line="265" w:lineRule="auto"/>
        <w:ind w:left="440" w:right="436"/>
        <w:jc w:val="center"/>
      </w:pPr>
      <w:r>
        <w:rPr>
          <w:b/>
        </w:rPr>
        <w:t xml:space="preserve">REQUEST FOR PROPOSAL NO. </w:t>
      </w:r>
      <w:r w:rsidR="00E147C5" w:rsidRPr="00E147C5">
        <w:rPr>
          <w:rFonts w:cstheme="minorHAnsi"/>
          <w:b/>
          <w:bCs/>
          <w:caps/>
          <w:szCs w:val="23"/>
        </w:rPr>
        <w:fldChar w:fldCharType="begin">
          <w:ffData>
            <w:name w:val="Text102"/>
            <w:enabled/>
            <w:calcOnExit w:val="0"/>
            <w:textInput/>
          </w:ffData>
        </w:fldChar>
      </w:r>
      <w:r w:rsidR="00E147C5" w:rsidRPr="00E147C5">
        <w:rPr>
          <w:rFonts w:cstheme="minorHAnsi"/>
          <w:b/>
          <w:bCs/>
          <w:caps/>
          <w:szCs w:val="23"/>
        </w:rPr>
        <w:instrText xml:space="preserve"> FORMTEXT </w:instrText>
      </w:r>
      <w:r w:rsidR="00E147C5" w:rsidRPr="00E147C5">
        <w:rPr>
          <w:rFonts w:cstheme="minorHAnsi"/>
          <w:b/>
          <w:bCs/>
          <w:caps/>
          <w:szCs w:val="23"/>
        </w:rPr>
      </w:r>
      <w:r w:rsidR="00E147C5" w:rsidRPr="00E147C5">
        <w:rPr>
          <w:rFonts w:cstheme="minorHAnsi"/>
          <w:b/>
          <w:bCs/>
          <w:caps/>
          <w:szCs w:val="23"/>
        </w:rPr>
        <w:fldChar w:fldCharType="separate"/>
      </w:r>
      <w:r w:rsidR="00947337">
        <w:rPr>
          <w:rFonts w:cstheme="minorHAnsi"/>
          <w:b/>
          <w:bCs/>
          <w:caps/>
          <w:szCs w:val="23"/>
        </w:rPr>
        <w:t>Rd-2024</w:t>
      </w:r>
      <w:r w:rsidR="00E147C5" w:rsidRPr="00E147C5">
        <w:rPr>
          <w:rFonts w:cstheme="minorHAnsi"/>
          <w:b/>
          <w:bCs/>
          <w:caps/>
          <w:szCs w:val="23"/>
        </w:rPr>
        <w:fldChar w:fldCharType="end"/>
      </w:r>
    </w:p>
    <w:p w14:paraId="1327C2D5" w14:textId="77777777" w:rsidR="00F571BF" w:rsidRDefault="000E112E">
      <w:pPr>
        <w:spacing w:after="3" w:line="265" w:lineRule="auto"/>
        <w:ind w:left="440" w:right="436"/>
        <w:jc w:val="center"/>
      </w:pPr>
      <w:r>
        <w:rPr>
          <w:b/>
        </w:rPr>
        <w:t>GENERAL CONTRACTING SERVICES</w:t>
      </w:r>
    </w:p>
    <w:p w14:paraId="776A0EE3" w14:textId="3660C109" w:rsidR="00F571BF" w:rsidRDefault="000E112E" w:rsidP="00476ADF">
      <w:pPr>
        <w:spacing w:after="421" w:line="240" w:lineRule="auto"/>
        <w:ind w:left="440" w:right="435"/>
        <w:jc w:val="center"/>
      </w:pPr>
      <w:r>
        <w:rPr>
          <w:b/>
        </w:rPr>
        <w:t xml:space="preserve">FOR </w:t>
      </w:r>
      <w:r w:rsidR="00E147C5" w:rsidRPr="00E147C5">
        <w:rPr>
          <w:rFonts w:cstheme="minorHAnsi"/>
          <w:b/>
          <w:bCs/>
          <w:sz w:val="22"/>
        </w:rPr>
        <w:fldChar w:fldCharType="begin">
          <w:ffData>
            <w:name w:val="Text102"/>
            <w:enabled/>
            <w:calcOnExit w:val="0"/>
            <w:textInput/>
          </w:ffData>
        </w:fldChar>
      </w:r>
      <w:r w:rsidR="00E147C5" w:rsidRPr="00E147C5">
        <w:rPr>
          <w:rFonts w:cstheme="minorHAnsi"/>
          <w:b/>
          <w:bCs/>
          <w:sz w:val="22"/>
        </w:rPr>
        <w:instrText xml:space="preserve"> FORMTEXT </w:instrText>
      </w:r>
      <w:r w:rsidR="00E147C5" w:rsidRPr="00E147C5">
        <w:rPr>
          <w:rFonts w:cstheme="minorHAnsi"/>
          <w:b/>
          <w:bCs/>
          <w:sz w:val="22"/>
        </w:rPr>
      </w:r>
      <w:r w:rsidR="00E147C5" w:rsidRPr="00E147C5">
        <w:rPr>
          <w:rFonts w:cstheme="minorHAnsi"/>
          <w:b/>
          <w:bCs/>
          <w:sz w:val="22"/>
        </w:rPr>
        <w:fldChar w:fldCharType="separate"/>
      </w:r>
      <w:r w:rsidR="00947337">
        <w:rPr>
          <w:rFonts w:cstheme="minorHAnsi"/>
          <w:b/>
          <w:bCs/>
          <w:sz w:val="22"/>
        </w:rPr>
        <w:t>Repair and Replacement of Parking Lots and Sidewalks</w:t>
      </w:r>
      <w:r w:rsidR="00E147C5" w:rsidRPr="00E147C5">
        <w:rPr>
          <w:rFonts w:cstheme="minorHAnsi"/>
          <w:b/>
          <w:bCs/>
          <w:sz w:val="22"/>
        </w:rPr>
        <w:fldChar w:fldCharType="end"/>
      </w:r>
    </w:p>
    <w:p w14:paraId="3ACA0C6E" w14:textId="77777777" w:rsidR="00F571BF" w:rsidRDefault="000E112E" w:rsidP="00476ADF">
      <w:pPr>
        <w:spacing w:after="288" w:line="240" w:lineRule="auto"/>
        <w:ind w:right="0"/>
      </w:pPr>
      <w:r>
        <w:rPr>
          <w:b/>
        </w:rPr>
        <w:t>I. GENERAL</w:t>
      </w:r>
    </w:p>
    <w:p w14:paraId="744BBC70" w14:textId="77777777" w:rsidR="00F571BF" w:rsidRDefault="000E112E">
      <w:pPr>
        <w:tabs>
          <w:tab w:val="center" w:pos="1046"/>
        </w:tabs>
        <w:spacing w:after="288" w:line="249" w:lineRule="auto"/>
        <w:ind w:left="0" w:right="0" w:firstLine="0"/>
        <w:jc w:val="left"/>
      </w:pPr>
      <w:r>
        <w:rPr>
          <w:b/>
        </w:rPr>
        <w:t>A.</w:t>
      </w:r>
      <w:r>
        <w:rPr>
          <w:b/>
        </w:rPr>
        <w:tab/>
        <w:t>Introduction</w:t>
      </w:r>
    </w:p>
    <w:p w14:paraId="188904C8" w14:textId="5D568AEC" w:rsidR="00F571BF" w:rsidRDefault="000E112E">
      <w:pPr>
        <w:spacing w:after="276"/>
        <w:ind w:left="696" w:right="0"/>
      </w:pPr>
      <w:r>
        <w:t xml:space="preserve">The Carver County Community Development Agency (hereinafter referred to as “CDA”) is soliciting proposals from qualified and licensed Contractors (hereinafter referred to as “Respondents”) for </w:t>
      </w:r>
      <w:r w:rsidR="00E147C5" w:rsidRPr="00E147C5">
        <w:rPr>
          <w:rFonts w:cstheme="minorHAnsi"/>
          <w:sz w:val="22"/>
        </w:rPr>
        <w:fldChar w:fldCharType="begin">
          <w:ffData>
            <w:name w:val="Text102"/>
            <w:enabled/>
            <w:calcOnExit w:val="0"/>
            <w:textInput/>
          </w:ffData>
        </w:fldChar>
      </w:r>
      <w:r w:rsidR="00E147C5" w:rsidRPr="00E147C5">
        <w:rPr>
          <w:rFonts w:cstheme="minorHAnsi"/>
          <w:sz w:val="22"/>
        </w:rPr>
        <w:instrText xml:space="preserve"> FORMTEXT </w:instrText>
      </w:r>
      <w:r w:rsidR="00E147C5" w:rsidRPr="00E147C5">
        <w:rPr>
          <w:rFonts w:cstheme="minorHAnsi"/>
          <w:sz w:val="22"/>
        </w:rPr>
      </w:r>
      <w:r w:rsidR="00E147C5" w:rsidRPr="00E147C5">
        <w:rPr>
          <w:rFonts w:cstheme="minorHAnsi"/>
          <w:sz w:val="22"/>
        </w:rPr>
        <w:fldChar w:fldCharType="separate"/>
      </w:r>
      <w:r w:rsidR="00947337">
        <w:rPr>
          <w:rFonts w:cstheme="minorHAnsi"/>
          <w:sz w:val="22"/>
        </w:rPr>
        <w:t>the site repairs and improvements outlined in the scope of work for Mayer Elderly and Hilltop I/II Apartments</w:t>
      </w:r>
      <w:r w:rsidR="00E147C5" w:rsidRPr="00E147C5">
        <w:rPr>
          <w:rFonts w:cstheme="minorHAnsi"/>
          <w:sz w:val="22"/>
        </w:rPr>
        <w:fldChar w:fldCharType="end"/>
      </w:r>
      <w:r w:rsidR="00E147C5">
        <w:rPr>
          <w:rFonts w:cstheme="minorHAnsi"/>
          <w:sz w:val="22"/>
        </w:rPr>
        <w:t>.</w:t>
      </w:r>
    </w:p>
    <w:p w14:paraId="5B893C4E" w14:textId="77777777" w:rsidR="00F571BF" w:rsidRDefault="000E112E">
      <w:pPr>
        <w:spacing w:after="278"/>
        <w:ind w:left="696" w:right="0"/>
      </w:pPr>
      <w:r>
        <w:t>All work in connection with this Request for Proposal (RFP) shall comply with the project details contained herein, and the scope of work, (collectively hereinafter referred to as the “Construction Bid Documents”). Additional project information is contained in the General Requirements section below. The information provided in this RFP will be incorporated into the contract as part of the specifications for the project.</w:t>
      </w:r>
    </w:p>
    <w:p w14:paraId="6E302263" w14:textId="70CF8FD6" w:rsidR="00284A32" w:rsidRDefault="00284A32">
      <w:pPr>
        <w:spacing w:after="279"/>
        <w:ind w:left="696" w:right="0"/>
      </w:pPr>
      <w:r>
        <w:t xml:space="preserve">Other details related to this project, if applicable: </w:t>
      </w:r>
      <w:r w:rsidRPr="00E147C5">
        <w:rPr>
          <w:rFonts w:cstheme="minorHAnsi"/>
          <w:sz w:val="22"/>
        </w:rPr>
        <w:fldChar w:fldCharType="begin">
          <w:ffData>
            <w:name w:val="Text102"/>
            <w:enabled/>
            <w:calcOnExit w:val="0"/>
            <w:textInput/>
          </w:ffData>
        </w:fldChar>
      </w:r>
      <w:r w:rsidRPr="00E147C5">
        <w:rPr>
          <w:rFonts w:cstheme="minorHAnsi"/>
          <w:sz w:val="22"/>
        </w:rPr>
        <w:instrText xml:space="preserve"> FORMTEXT </w:instrText>
      </w:r>
      <w:r w:rsidRPr="00E147C5">
        <w:rPr>
          <w:rFonts w:cstheme="minorHAnsi"/>
          <w:sz w:val="22"/>
        </w:rPr>
      </w:r>
      <w:r w:rsidRPr="00E147C5">
        <w:rPr>
          <w:rFonts w:cstheme="minorHAnsi"/>
          <w:sz w:val="22"/>
        </w:rPr>
        <w:fldChar w:fldCharType="separate"/>
      </w:r>
      <w:r w:rsidR="00947337">
        <w:rPr>
          <w:rFonts w:cstheme="minorHAnsi"/>
          <w:sz w:val="22"/>
        </w:rPr>
        <w:t>Work will take place at 419 Bluejay Ave N in Mayer</w:t>
      </w:r>
      <w:r w:rsidR="00AA01E5">
        <w:rPr>
          <w:rFonts w:cstheme="minorHAnsi"/>
          <w:sz w:val="22"/>
        </w:rPr>
        <w:t>,</w:t>
      </w:r>
      <w:r w:rsidR="00947337">
        <w:rPr>
          <w:rFonts w:cstheme="minorHAnsi"/>
          <w:sz w:val="22"/>
        </w:rPr>
        <w:t xml:space="preserve"> and </w:t>
      </w:r>
      <w:r w:rsidR="00947337" w:rsidRPr="00947337">
        <w:rPr>
          <w:rFonts w:cstheme="minorHAnsi"/>
          <w:sz w:val="22"/>
        </w:rPr>
        <w:t>309 C</w:t>
      </w:r>
      <w:r w:rsidR="00947337">
        <w:rPr>
          <w:rFonts w:cstheme="minorHAnsi"/>
          <w:sz w:val="22"/>
        </w:rPr>
        <w:t>arter</w:t>
      </w:r>
      <w:r w:rsidR="00947337" w:rsidRPr="00947337">
        <w:rPr>
          <w:rFonts w:cstheme="minorHAnsi"/>
          <w:sz w:val="22"/>
        </w:rPr>
        <w:t xml:space="preserve"> S</w:t>
      </w:r>
      <w:r w:rsidR="00947337">
        <w:rPr>
          <w:rFonts w:cstheme="minorHAnsi"/>
          <w:sz w:val="22"/>
        </w:rPr>
        <w:t>t</w:t>
      </w:r>
      <w:r w:rsidR="00947337" w:rsidRPr="00947337">
        <w:rPr>
          <w:rFonts w:cstheme="minorHAnsi"/>
          <w:sz w:val="22"/>
        </w:rPr>
        <w:t xml:space="preserve"> NE </w:t>
      </w:r>
      <w:r w:rsidR="00947337">
        <w:rPr>
          <w:rFonts w:cstheme="minorHAnsi"/>
          <w:sz w:val="22"/>
        </w:rPr>
        <w:t xml:space="preserve">&amp; </w:t>
      </w:r>
      <w:r w:rsidR="00947337" w:rsidRPr="00947337">
        <w:rPr>
          <w:rFonts w:cstheme="minorHAnsi"/>
          <w:sz w:val="22"/>
        </w:rPr>
        <w:t>209 G</w:t>
      </w:r>
      <w:r w:rsidR="00947337">
        <w:rPr>
          <w:rFonts w:cstheme="minorHAnsi"/>
          <w:sz w:val="22"/>
        </w:rPr>
        <w:t>rove</w:t>
      </w:r>
      <w:r w:rsidR="00947337" w:rsidRPr="00947337">
        <w:rPr>
          <w:rFonts w:cstheme="minorHAnsi"/>
          <w:sz w:val="22"/>
        </w:rPr>
        <w:t xml:space="preserve"> A</w:t>
      </w:r>
      <w:r w:rsidR="00947337">
        <w:rPr>
          <w:rFonts w:cstheme="minorHAnsi"/>
          <w:sz w:val="22"/>
        </w:rPr>
        <w:t>ve</w:t>
      </w:r>
      <w:r w:rsidR="00947337" w:rsidRPr="00947337">
        <w:rPr>
          <w:rFonts w:cstheme="minorHAnsi"/>
          <w:sz w:val="22"/>
        </w:rPr>
        <w:t xml:space="preserve"> NE </w:t>
      </w:r>
      <w:r w:rsidR="00947337">
        <w:rPr>
          <w:rFonts w:cstheme="minorHAnsi"/>
          <w:sz w:val="22"/>
        </w:rPr>
        <w:t xml:space="preserve">in </w:t>
      </w:r>
      <w:r w:rsidR="00947337" w:rsidRPr="00947337">
        <w:rPr>
          <w:rFonts w:cstheme="minorHAnsi"/>
          <w:sz w:val="22"/>
        </w:rPr>
        <w:t>W</w:t>
      </w:r>
      <w:r w:rsidR="00374C59">
        <w:rPr>
          <w:rFonts w:cstheme="minorHAnsi"/>
          <w:sz w:val="22"/>
        </w:rPr>
        <w:t>atertown</w:t>
      </w:r>
      <w:r w:rsidR="00AA01E5">
        <w:rPr>
          <w:rFonts w:cstheme="minorHAnsi"/>
          <w:sz w:val="22"/>
        </w:rPr>
        <w:t>, all owned and managed by the CDA.</w:t>
      </w:r>
      <w:r w:rsidR="00947337">
        <w:rPr>
          <w:rFonts w:cstheme="minorHAnsi"/>
          <w:sz w:val="22"/>
        </w:rPr>
        <w:t xml:space="preserve"> </w:t>
      </w:r>
      <w:r w:rsidRPr="00E147C5">
        <w:rPr>
          <w:rFonts w:cstheme="minorHAnsi"/>
          <w:sz w:val="22"/>
        </w:rPr>
        <w:fldChar w:fldCharType="end"/>
      </w:r>
      <w:r w:rsidR="000E112E">
        <w:t xml:space="preserve"> </w:t>
      </w:r>
    </w:p>
    <w:p w14:paraId="0C016876" w14:textId="7E6E729E" w:rsidR="00F571BF" w:rsidRDefault="000E112E">
      <w:pPr>
        <w:spacing w:after="279"/>
        <w:ind w:left="696" w:right="0"/>
      </w:pPr>
      <w:r>
        <w:t>The Respondent with the best combination of qualification factors and price will be chosen by a project selection committee to serve as “Contractor” for this project.</w:t>
      </w:r>
    </w:p>
    <w:p w14:paraId="2D113881" w14:textId="77777777" w:rsidR="00F571BF" w:rsidRDefault="000E112E">
      <w:pPr>
        <w:numPr>
          <w:ilvl w:val="0"/>
          <w:numId w:val="3"/>
        </w:numPr>
        <w:spacing w:after="288" w:line="249" w:lineRule="auto"/>
        <w:ind w:right="0" w:hanging="458"/>
      </w:pPr>
      <w:r>
        <w:rPr>
          <w:b/>
        </w:rPr>
        <w:t>Property Description</w:t>
      </w:r>
    </w:p>
    <w:p w14:paraId="08B18B34" w14:textId="6EA16BED" w:rsidR="00F571BF" w:rsidRDefault="000E112E">
      <w:pPr>
        <w:spacing w:after="278"/>
        <w:ind w:left="800" w:right="0"/>
      </w:pPr>
      <w:r>
        <w:t>The propert</w:t>
      </w:r>
      <w:r w:rsidR="00284A32">
        <w:t>y(</w:t>
      </w:r>
      <w:r w:rsidR="00090499">
        <w:t>ies</w:t>
      </w:r>
      <w:r w:rsidR="00284A32">
        <w:t>)</w:t>
      </w:r>
      <w:r w:rsidR="00090499">
        <w:t xml:space="preserve"> </w:t>
      </w:r>
      <w:r w:rsidR="00284A32">
        <w:t>is/</w:t>
      </w:r>
      <w:r w:rsidR="00090499">
        <w:t>are</w:t>
      </w:r>
      <w:r>
        <w:t xml:space="preserve"> located at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AA01E5">
        <w:rPr>
          <w:rFonts w:cstheme="minorHAnsi"/>
          <w:sz w:val="22"/>
        </w:rPr>
        <w:t>419 Bluejay Ave N in Mayer &amp; 309 Carter St NE and 209 Grove Ave NE in Watertown</w:t>
      </w:r>
      <w:r w:rsidR="00284A32" w:rsidRPr="00E147C5">
        <w:rPr>
          <w:rFonts w:cstheme="minorHAnsi"/>
          <w:sz w:val="22"/>
        </w:rPr>
        <w:fldChar w:fldCharType="end"/>
      </w:r>
      <w:r w:rsidR="00090499">
        <w:t xml:space="preserve">. </w:t>
      </w:r>
      <w:r>
        <w:t>The communi</w:t>
      </w:r>
      <w:r w:rsidR="00090499">
        <w:t>t</w:t>
      </w:r>
      <w:r w:rsidR="00284A32">
        <w:t>y(</w:t>
      </w:r>
      <w:r w:rsidR="00090499">
        <w:t>ies</w:t>
      </w:r>
      <w:r w:rsidR="00284A32">
        <w:t>)</w:t>
      </w:r>
      <w:r w:rsidR="00090499">
        <w:t xml:space="preserve"> </w:t>
      </w:r>
      <w:r>
        <w:t>w</w:t>
      </w:r>
      <w:r w:rsidR="00090499">
        <w:t>ere all</w:t>
      </w:r>
      <w:r>
        <w:t xml:space="preserve"> constructed in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185FF3">
        <w:rPr>
          <w:rFonts w:cstheme="minorHAnsi"/>
          <w:sz w:val="22"/>
        </w:rPr>
        <w:t>Mayer Elderly in 1987 and Hilltop I/II in 1982-83</w:t>
      </w:r>
      <w:r w:rsidR="00284A32" w:rsidRPr="00E147C5">
        <w:rPr>
          <w:rFonts w:cstheme="minorHAnsi"/>
          <w:sz w:val="22"/>
        </w:rPr>
        <w:fldChar w:fldCharType="end"/>
      </w:r>
      <w:r>
        <w:t xml:space="preserve">. </w:t>
      </w:r>
    </w:p>
    <w:p w14:paraId="1E35F14E" w14:textId="77777777" w:rsidR="00F571BF" w:rsidRDefault="000E112E">
      <w:pPr>
        <w:numPr>
          <w:ilvl w:val="0"/>
          <w:numId w:val="3"/>
        </w:numPr>
        <w:spacing w:after="288" w:line="249" w:lineRule="auto"/>
        <w:ind w:right="0" w:hanging="458"/>
      </w:pPr>
      <w:r>
        <w:rPr>
          <w:b/>
        </w:rPr>
        <w:t>Pre-Proposal Meeting and Bid Documents</w:t>
      </w:r>
    </w:p>
    <w:p w14:paraId="44C245E6" w14:textId="7E9C8B8A" w:rsidR="00284A32" w:rsidRPr="00476ADF" w:rsidRDefault="00476ADF" w:rsidP="00284A32">
      <w:pPr>
        <w:autoSpaceDE w:val="0"/>
        <w:autoSpaceDN w:val="0"/>
        <w:adjustRightInd w:val="0"/>
        <w:spacing w:after="0" w:line="240" w:lineRule="auto"/>
        <w:rPr>
          <w:rFonts w:asciiTheme="minorHAnsi" w:hAnsiTheme="minorHAnsi" w:cstheme="minorHAnsi"/>
          <w:sz w:val="22"/>
        </w:rPr>
      </w:pPr>
      <w:r w:rsidRPr="00476ADF">
        <w:rPr>
          <w:rFonts w:asciiTheme="minorHAnsi" w:hAnsiTheme="minorHAnsi" w:cstheme="minorHAnsi"/>
          <w:szCs w:val="23"/>
        </w:rPr>
        <w:t xml:space="preserve">A pre-submittal conference will be held onsite at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185FF3">
        <w:rPr>
          <w:rFonts w:cstheme="minorHAnsi"/>
          <w:sz w:val="22"/>
        </w:rPr>
        <w:t>209 Grove Ave NE Watertown</w:t>
      </w:r>
      <w:r w:rsidR="003B6AAC">
        <w:rPr>
          <w:rFonts w:cstheme="minorHAnsi"/>
          <w:sz w:val="22"/>
        </w:rPr>
        <w:t>, MN 55388</w:t>
      </w:r>
      <w:r w:rsidR="00284A32" w:rsidRPr="00E147C5">
        <w:rPr>
          <w:rFonts w:cstheme="minorHAnsi"/>
          <w:sz w:val="22"/>
        </w:rPr>
        <w:fldChar w:fldCharType="end"/>
      </w:r>
      <w:r w:rsidR="00284A32">
        <w:rPr>
          <w:rFonts w:cstheme="minorHAnsi"/>
          <w:sz w:val="22"/>
        </w:rPr>
        <w:t xml:space="preserve">, on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 xml:space="preserve">Tuesday April </w:t>
      </w:r>
      <w:r w:rsidR="00EB4F50">
        <w:rPr>
          <w:rFonts w:cstheme="minorHAnsi"/>
          <w:sz w:val="22"/>
        </w:rPr>
        <w:t>16</w:t>
      </w:r>
      <w:r w:rsidR="003B6AAC">
        <w:rPr>
          <w:rFonts w:cstheme="minorHAnsi"/>
          <w:sz w:val="22"/>
        </w:rPr>
        <w:t>th</w:t>
      </w:r>
      <w:r w:rsidR="00284A32" w:rsidRPr="00E147C5">
        <w:rPr>
          <w:rFonts w:cstheme="minorHAnsi"/>
          <w:sz w:val="22"/>
        </w:rPr>
        <w:fldChar w:fldCharType="end"/>
      </w:r>
      <w:r w:rsidR="00284A32">
        <w:rPr>
          <w:rFonts w:cstheme="minorHAnsi"/>
          <w:sz w:val="22"/>
        </w:rPr>
        <w:t xml:space="preserve"> </w:t>
      </w:r>
      <w:r w:rsidRPr="00476ADF">
        <w:rPr>
          <w:rFonts w:asciiTheme="minorHAnsi" w:hAnsiTheme="minorHAnsi" w:cstheme="minorHAnsi"/>
          <w:b/>
          <w:bCs/>
          <w:szCs w:val="23"/>
        </w:rPr>
        <w:t xml:space="preserve">at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10:00 AM</w:t>
      </w:r>
      <w:r w:rsidR="00284A32" w:rsidRPr="00E147C5">
        <w:rPr>
          <w:rFonts w:cstheme="minorHAnsi"/>
          <w:sz w:val="22"/>
        </w:rPr>
        <w:fldChar w:fldCharType="end"/>
      </w:r>
      <w:r w:rsidRPr="00476ADF">
        <w:rPr>
          <w:rFonts w:asciiTheme="minorHAnsi" w:hAnsiTheme="minorHAnsi" w:cstheme="minorHAnsi"/>
          <w:b/>
          <w:bCs/>
          <w:szCs w:val="23"/>
        </w:rPr>
        <w:t xml:space="preserve">. </w:t>
      </w:r>
      <w:r w:rsidR="00284A32" w:rsidRPr="00476ADF">
        <w:rPr>
          <w:rFonts w:asciiTheme="minorHAnsi" w:hAnsiTheme="minorHAnsi" w:cstheme="minorHAnsi"/>
          <w:sz w:val="22"/>
        </w:rPr>
        <w:t>This meeting</w:t>
      </w:r>
      <w:r w:rsidR="00284A32">
        <w:rPr>
          <w:rFonts w:asciiTheme="minorHAnsi" w:hAnsiTheme="minorHAnsi" w:cstheme="minorHAnsi"/>
          <w:sz w:val="22"/>
        </w:rPr>
        <w:t xml:space="preserve"> </w:t>
      </w:r>
      <w:r w:rsidR="00284A32" w:rsidRPr="00D26077">
        <w:rPr>
          <w:rFonts w:cstheme="minorHAnsi"/>
        </w:rPr>
        <w:fldChar w:fldCharType="begin">
          <w:ffData>
            <w:name w:val="Check1"/>
            <w:enabled/>
            <w:calcOnExit w:val="0"/>
            <w:checkBox>
              <w:sizeAuto/>
              <w:default w:val="0"/>
            </w:checkBox>
          </w:ffData>
        </w:fldChar>
      </w:r>
      <w:r w:rsidR="00284A32" w:rsidRPr="00D26077">
        <w:rPr>
          <w:rFonts w:cstheme="minorHAnsi"/>
        </w:rPr>
        <w:instrText xml:space="preserve"> FORMCHECKBOX </w:instrText>
      </w:r>
      <w:r w:rsidR="00000000">
        <w:rPr>
          <w:rFonts w:cstheme="minorHAnsi"/>
        </w:rPr>
      </w:r>
      <w:r w:rsidR="00000000">
        <w:rPr>
          <w:rFonts w:cstheme="minorHAnsi"/>
        </w:rPr>
        <w:fldChar w:fldCharType="separate"/>
      </w:r>
      <w:r w:rsidR="00284A32" w:rsidRPr="00D26077">
        <w:rPr>
          <w:rFonts w:cstheme="minorHAnsi"/>
        </w:rPr>
        <w:fldChar w:fldCharType="end"/>
      </w:r>
      <w:r w:rsidR="00284A32">
        <w:rPr>
          <w:rFonts w:cstheme="minorHAnsi"/>
        </w:rPr>
        <w:t xml:space="preserve"> is </w:t>
      </w:r>
      <w:r w:rsidR="00284A32" w:rsidRPr="00476ADF">
        <w:rPr>
          <w:rFonts w:asciiTheme="minorHAnsi" w:hAnsiTheme="minorHAnsi" w:cstheme="minorHAnsi"/>
          <w:sz w:val="22"/>
        </w:rPr>
        <w:t>optional</w:t>
      </w:r>
      <w:r w:rsidR="00284A32">
        <w:rPr>
          <w:rFonts w:asciiTheme="minorHAnsi" w:hAnsiTheme="minorHAnsi" w:cstheme="minorHAnsi"/>
          <w:sz w:val="22"/>
        </w:rPr>
        <w:t xml:space="preserve"> or </w:t>
      </w:r>
      <w:r w:rsidR="00284A32" w:rsidRPr="00D26077">
        <w:rPr>
          <w:rFonts w:cstheme="minorHAnsi"/>
        </w:rPr>
        <w:fldChar w:fldCharType="begin">
          <w:ffData>
            <w:name w:val="Check1"/>
            <w:enabled/>
            <w:calcOnExit w:val="0"/>
            <w:checkBox>
              <w:sizeAuto/>
              <w:default w:val="0"/>
              <w:checked/>
            </w:checkBox>
          </w:ffData>
        </w:fldChar>
      </w:r>
      <w:r w:rsidR="00284A32" w:rsidRPr="00D26077">
        <w:rPr>
          <w:rFonts w:cstheme="minorHAnsi"/>
        </w:rPr>
        <w:instrText xml:space="preserve"> FORMCHECKBOX </w:instrText>
      </w:r>
      <w:r w:rsidR="00000000">
        <w:rPr>
          <w:rFonts w:cstheme="minorHAnsi"/>
        </w:rPr>
      </w:r>
      <w:r w:rsidR="00000000">
        <w:rPr>
          <w:rFonts w:cstheme="minorHAnsi"/>
        </w:rPr>
        <w:fldChar w:fldCharType="separate"/>
      </w:r>
      <w:r w:rsidR="00284A32" w:rsidRPr="00D26077">
        <w:rPr>
          <w:rFonts w:cstheme="minorHAnsi"/>
        </w:rPr>
        <w:fldChar w:fldCharType="end"/>
      </w:r>
      <w:r w:rsidR="00284A32">
        <w:rPr>
          <w:rFonts w:asciiTheme="minorHAnsi" w:hAnsiTheme="minorHAnsi" w:cstheme="minorHAnsi"/>
          <w:sz w:val="22"/>
        </w:rPr>
        <w:t xml:space="preserve"> is not optional</w:t>
      </w:r>
      <w:r w:rsidR="00284A32" w:rsidRPr="00476ADF">
        <w:rPr>
          <w:rFonts w:asciiTheme="minorHAnsi" w:hAnsiTheme="minorHAnsi" w:cstheme="minorHAnsi"/>
          <w:sz w:val="22"/>
        </w:rPr>
        <w:t xml:space="preserve">. </w:t>
      </w:r>
    </w:p>
    <w:p w14:paraId="68813A0C" w14:textId="6C006BC2" w:rsidR="00476ADF" w:rsidRDefault="00476ADF" w:rsidP="00476ADF">
      <w:pPr>
        <w:pStyle w:val="ListParagraph"/>
        <w:autoSpaceDE w:val="0"/>
        <w:autoSpaceDN w:val="0"/>
        <w:adjustRightInd w:val="0"/>
        <w:ind w:left="511"/>
        <w:rPr>
          <w:rFonts w:asciiTheme="minorHAnsi" w:hAnsiTheme="minorHAnsi" w:cstheme="minorHAnsi"/>
          <w:sz w:val="23"/>
          <w:szCs w:val="23"/>
        </w:rPr>
      </w:pPr>
    </w:p>
    <w:p w14:paraId="09ABA68E" w14:textId="77777777" w:rsidR="00476ADF" w:rsidRPr="00476ADF" w:rsidRDefault="00476ADF" w:rsidP="00476ADF">
      <w:pPr>
        <w:pStyle w:val="ListParagraph"/>
        <w:autoSpaceDE w:val="0"/>
        <w:autoSpaceDN w:val="0"/>
        <w:adjustRightInd w:val="0"/>
        <w:ind w:left="511"/>
        <w:rPr>
          <w:rFonts w:asciiTheme="minorHAnsi" w:hAnsiTheme="minorHAnsi" w:cstheme="minorHAnsi"/>
          <w:sz w:val="23"/>
          <w:szCs w:val="23"/>
        </w:rPr>
      </w:pPr>
    </w:p>
    <w:p w14:paraId="44A82DCA" w14:textId="77777777" w:rsidR="00F571BF" w:rsidRDefault="000E112E">
      <w:pPr>
        <w:numPr>
          <w:ilvl w:val="0"/>
          <w:numId w:val="3"/>
        </w:numPr>
        <w:spacing w:after="288" w:line="249" w:lineRule="auto"/>
        <w:ind w:right="0" w:hanging="458"/>
      </w:pPr>
      <w:r>
        <w:rPr>
          <w:b/>
        </w:rPr>
        <w:t>Questions</w:t>
      </w:r>
    </w:p>
    <w:p w14:paraId="64942F02" w14:textId="5C6AC021" w:rsidR="00476ADF" w:rsidRDefault="000E112E" w:rsidP="00284A32">
      <w:pPr>
        <w:spacing w:after="291"/>
        <w:ind w:left="696" w:right="0"/>
      </w:pPr>
      <w:r>
        <w:lastRenderedPageBreak/>
        <w:t xml:space="preserve">All questions regarding the project and supporting documentations must be submitted to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 xml:space="preserve">Chris Rotell </w:t>
      </w:r>
      <w:r w:rsidR="00284A32" w:rsidRPr="00E147C5">
        <w:rPr>
          <w:rFonts w:cstheme="minorHAnsi"/>
          <w:sz w:val="22"/>
        </w:rPr>
        <w:fldChar w:fldCharType="end"/>
      </w:r>
      <w:r w:rsidR="00D24DA9">
        <w:t>of the CDA</w:t>
      </w:r>
      <w:r>
        <w:t xml:space="preserve"> in writing via email to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chrisr@carvercda.org</w:t>
      </w:r>
      <w:r w:rsidR="00284A32" w:rsidRPr="00E147C5">
        <w:rPr>
          <w:rFonts w:cstheme="minorHAnsi"/>
          <w:sz w:val="22"/>
        </w:rPr>
        <w:fldChar w:fldCharType="end"/>
      </w:r>
      <w:r>
        <w:rPr>
          <w:rFonts w:ascii="Times New Roman" w:eastAsia="Times New Roman" w:hAnsi="Times New Roman" w:cs="Times New Roman"/>
        </w:rPr>
        <w:t xml:space="preserve">. </w:t>
      </w:r>
      <w:r>
        <w:t xml:space="preserve">The deadline for submitting </w:t>
      </w:r>
      <w:proofErr w:type="gramStart"/>
      <w:r>
        <w:t>any and all</w:t>
      </w:r>
      <w:proofErr w:type="gramEnd"/>
      <w:r>
        <w:t xml:space="preserve"> questions is five (5) business days prior to the due date.</w:t>
      </w:r>
    </w:p>
    <w:p w14:paraId="06FF58F7" w14:textId="77777777" w:rsidR="00F571BF" w:rsidRDefault="000E112E">
      <w:pPr>
        <w:numPr>
          <w:ilvl w:val="0"/>
          <w:numId w:val="3"/>
        </w:numPr>
        <w:spacing w:after="288" w:line="249" w:lineRule="auto"/>
        <w:ind w:right="0" w:hanging="458"/>
      </w:pPr>
      <w:r>
        <w:rPr>
          <w:b/>
        </w:rPr>
        <w:t>Due Date</w:t>
      </w:r>
    </w:p>
    <w:p w14:paraId="0D04B774" w14:textId="230F3C67" w:rsidR="00F571BF" w:rsidRDefault="000E112E">
      <w:pPr>
        <w:spacing w:after="6"/>
        <w:ind w:left="696" w:right="0"/>
      </w:pPr>
      <w:r>
        <w:t xml:space="preserve">Proposals will be received by </w:t>
      </w:r>
      <w:r w:rsidR="00D24DA9">
        <w:t>at the CDA office</w:t>
      </w:r>
      <w:r>
        <w:t xml:space="preserve"> located at </w:t>
      </w:r>
      <w:r w:rsidR="00D24DA9">
        <w:t>705 Walnut St. Chaska, MN 55318</w:t>
      </w:r>
      <w:r w:rsidR="00476ADF">
        <w:t xml:space="preserve"> no later than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 xml:space="preserve">Friday April </w:t>
      </w:r>
      <w:r w:rsidR="00EB4F50">
        <w:rPr>
          <w:rFonts w:cstheme="minorHAnsi"/>
          <w:sz w:val="22"/>
        </w:rPr>
        <w:t>26</w:t>
      </w:r>
      <w:r w:rsidR="003B6AAC" w:rsidRPr="003B6AAC">
        <w:rPr>
          <w:rFonts w:cstheme="minorHAnsi"/>
          <w:sz w:val="22"/>
          <w:vertAlign w:val="superscript"/>
        </w:rPr>
        <w:t>th</w:t>
      </w:r>
      <w:r w:rsidR="003B6AAC">
        <w:rPr>
          <w:rFonts w:cstheme="minorHAnsi"/>
          <w:sz w:val="22"/>
        </w:rPr>
        <w:t xml:space="preserve"> </w:t>
      </w:r>
      <w:r w:rsidR="00284A32" w:rsidRPr="00E147C5">
        <w:rPr>
          <w:rFonts w:cstheme="minorHAnsi"/>
          <w:sz w:val="22"/>
        </w:rPr>
        <w:fldChar w:fldCharType="end"/>
      </w:r>
      <w:r w:rsidR="00284A32">
        <w:rPr>
          <w:rFonts w:cstheme="minorHAnsi"/>
          <w:sz w:val="22"/>
        </w:rPr>
        <w:t xml:space="preserve"> </w:t>
      </w:r>
      <w:r w:rsidR="00476ADF">
        <w:t xml:space="preserve">at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3B6AAC">
        <w:rPr>
          <w:rFonts w:cstheme="minorHAnsi"/>
          <w:sz w:val="22"/>
        </w:rPr>
        <w:t>12</w:t>
      </w:r>
      <w:r w:rsidR="00EB4F50">
        <w:rPr>
          <w:rFonts w:cstheme="minorHAnsi"/>
          <w:sz w:val="22"/>
        </w:rPr>
        <w:t>:</w:t>
      </w:r>
      <w:r w:rsidR="003B6AAC">
        <w:rPr>
          <w:rFonts w:cstheme="minorHAnsi"/>
          <w:sz w:val="22"/>
        </w:rPr>
        <w:t>00 PM</w:t>
      </w:r>
      <w:r w:rsidR="00284A32" w:rsidRPr="00E147C5">
        <w:rPr>
          <w:rFonts w:cstheme="minorHAnsi"/>
          <w:sz w:val="22"/>
        </w:rPr>
        <w:fldChar w:fldCharType="end"/>
      </w:r>
      <w:r w:rsidR="00476ADF">
        <w:t>.</w:t>
      </w:r>
    </w:p>
    <w:p w14:paraId="08FE9EB2" w14:textId="3B56DC17" w:rsidR="00F571BF" w:rsidRDefault="000E112E">
      <w:pPr>
        <w:spacing w:after="288" w:line="249" w:lineRule="auto"/>
        <w:ind w:left="696" w:right="0"/>
      </w:pPr>
      <w:r>
        <w:rPr>
          <w:b/>
          <w:u w:val="single" w:color="000000"/>
        </w:rPr>
        <w:t xml:space="preserve">Please provide total of </w:t>
      </w:r>
      <w:r w:rsidR="00090499">
        <w:rPr>
          <w:b/>
          <w:u w:val="single" w:color="000000"/>
        </w:rPr>
        <w:t>two (2)</w:t>
      </w:r>
      <w:r>
        <w:rPr>
          <w:b/>
          <w:u w:val="single" w:color="000000"/>
        </w:rPr>
        <w:t xml:space="preserve"> copies</w:t>
      </w:r>
      <w:r>
        <w:rPr>
          <w:b/>
        </w:rPr>
        <w:t xml:space="preserve">, One (1) Original, </w:t>
      </w:r>
      <w:r w:rsidR="00090499">
        <w:rPr>
          <w:b/>
        </w:rPr>
        <w:t>One (1)</w:t>
      </w:r>
      <w:r>
        <w:rPr>
          <w:b/>
        </w:rPr>
        <w:t xml:space="preserve"> Co</w:t>
      </w:r>
      <w:r w:rsidR="00090499">
        <w:rPr>
          <w:b/>
        </w:rPr>
        <w:t xml:space="preserve">py. </w:t>
      </w:r>
      <w:r>
        <w:rPr>
          <w:b/>
        </w:rPr>
        <w:t xml:space="preserve">Delivery of proposals by fax or email is not acceptable. </w:t>
      </w:r>
      <w:r>
        <w:t>Proposals received after the due date and time may not be considered, and if disqualified will be returned unopened to the Respondent.</w:t>
      </w:r>
    </w:p>
    <w:p w14:paraId="729A8DB1" w14:textId="77777777" w:rsidR="00284A32" w:rsidRDefault="00284A32">
      <w:pPr>
        <w:spacing w:after="288" w:line="249" w:lineRule="auto"/>
        <w:ind w:left="696" w:right="0"/>
      </w:pPr>
    </w:p>
    <w:p w14:paraId="1ADAD757" w14:textId="77777777" w:rsidR="00284A32" w:rsidRDefault="00284A32">
      <w:pPr>
        <w:spacing w:after="288" w:line="249" w:lineRule="auto"/>
        <w:ind w:left="696" w:right="0"/>
      </w:pPr>
    </w:p>
    <w:p w14:paraId="2B1ADAC6" w14:textId="77777777" w:rsidR="00F571BF" w:rsidRDefault="000E112E">
      <w:pPr>
        <w:numPr>
          <w:ilvl w:val="0"/>
          <w:numId w:val="3"/>
        </w:numPr>
        <w:spacing w:after="288" w:line="249" w:lineRule="auto"/>
        <w:ind w:right="0" w:hanging="458"/>
      </w:pPr>
      <w:r>
        <w:rPr>
          <w:b/>
        </w:rPr>
        <w:t>Addendum</w:t>
      </w:r>
    </w:p>
    <w:p w14:paraId="4047B523" w14:textId="77777777" w:rsidR="00F571BF" w:rsidRDefault="000E112E">
      <w:pPr>
        <w:numPr>
          <w:ilvl w:val="1"/>
          <w:numId w:val="3"/>
        </w:numPr>
        <w:spacing w:after="292"/>
        <w:ind w:left="700" w:right="0" w:hanging="350"/>
      </w:pPr>
      <w:r>
        <w:t>In the event this solicitation is amended, all terms and conditions which are not modified remain unchanged.</w:t>
      </w:r>
    </w:p>
    <w:p w14:paraId="19FCDACB" w14:textId="77777777" w:rsidR="00F571BF" w:rsidRDefault="000E112E">
      <w:pPr>
        <w:numPr>
          <w:ilvl w:val="1"/>
          <w:numId w:val="3"/>
        </w:numPr>
        <w:spacing w:after="294"/>
        <w:ind w:left="700" w:right="0" w:hanging="350"/>
      </w:pPr>
      <w:r>
        <w:t xml:space="preserve">Respondents shall acknowledge receipt of any Addendum to this solicitation by signing and returning the Addendum with their proposal. Failure to acknowledge receipt of any Addendum </w:t>
      </w:r>
      <w:proofErr w:type="gramStart"/>
      <w:r>
        <w:t>will</w:t>
      </w:r>
      <w:proofErr w:type="gramEnd"/>
      <w:r>
        <w:t xml:space="preserve"> result in the rejection of Respondent’s proposal if the Addendum contained information that substantively changed CDA’s requirements.</w:t>
      </w:r>
    </w:p>
    <w:p w14:paraId="14625C17" w14:textId="77777777" w:rsidR="00F571BF" w:rsidRDefault="000E112E">
      <w:pPr>
        <w:numPr>
          <w:ilvl w:val="0"/>
          <w:numId w:val="3"/>
        </w:numPr>
        <w:spacing w:after="288" w:line="249" w:lineRule="auto"/>
        <w:ind w:right="0" w:hanging="458"/>
      </w:pPr>
      <w:r>
        <w:rPr>
          <w:b/>
        </w:rPr>
        <w:t>Minimum Qualifications</w:t>
      </w:r>
    </w:p>
    <w:p w14:paraId="1C7396A1" w14:textId="0C66F973" w:rsidR="00F571BF" w:rsidRDefault="000E112E" w:rsidP="00D24DA9">
      <w:pPr>
        <w:numPr>
          <w:ilvl w:val="1"/>
          <w:numId w:val="3"/>
        </w:numPr>
        <w:spacing w:after="290"/>
        <w:ind w:left="696" w:right="0" w:hanging="350"/>
      </w:pPr>
      <w:r>
        <w:t xml:space="preserve">Proposals will only be accepted from Respondents who provide satisfactory evidence of, and references for completion of </w:t>
      </w:r>
      <w:r w:rsidRPr="00284A32">
        <w:rPr>
          <w:bCs/>
        </w:rPr>
        <w:t xml:space="preserve">projects of similar scope </w:t>
      </w:r>
      <w:r w:rsidR="00284A32" w:rsidRPr="00284A32">
        <w:rPr>
          <w:bCs/>
        </w:rPr>
        <w:t>of work.</w:t>
      </w:r>
    </w:p>
    <w:p w14:paraId="07C1C71E" w14:textId="77777777" w:rsidR="00F571BF" w:rsidRPr="00090499" w:rsidRDefault="000E112E">
      <w:pPr>
        <w:numPr>
          <w:ilvl w:val="1"/>
          <w:numId w:val="3"/>
        </w:numPr>
        <w:spacing w:after="291"/>
        <w:ind w:left="700" w:right="0" w:hanging="350"/>
      </w:pPr>
      <w:r w:rsidRPr="00090499">
        <w:t>The Proposal shall be accompanied by a certified check or bank draft, payable to the CDA, or a satisfactory Bid Bond executed by the Respondent and a Surety that is acceptable to the Federal Government, in an amount equal to Five Percent (5%) of the Proposal. Failure to comply with this requirement may cause the Proposal to be considered non-responsive, and subject to rejection.</w:t>
      </w:r>
    </w:p>
    <w:p w14:paraId="300089BD" w14:textId="77777777" w:rsidR="00F571BF" w:rsidRDefault="000E112E">
      <w:pPr>
        <w:numPr>
          <w:ilvl w:val="1"/>
          <w:numId w:val="3"/>
        </w:numPr>
        <w:spacing w:after="294"/>
        <w:ind w:left="700" w:right="0" w:hanging="350"/>
      </w:pPr>
      <w:r>
        <w:t>The successful Respondent will be required to furnish and pay for satisfactory Performance and Payment Bonds for One Hundred Percent (100%) of the Contract value.</w:t>
      </w:r>
    </w:p>
    <w:p w14:paraId="1FB0E836" w14:textId="77777777" w:rsidR="00F571BF" w:rsidRDefault="000E112E">
      <w:pPr>
        <w:numPr>
          <w:ilvl w:val="1"/>
          <w:numId w:val="3"/>
        </w:numPr>
        <w:spacing w:after="292"/>
        <w:ind w:left="700" w:right="0" w:hanging="350"/>
      </w:pPr>
      <w:r>
        <w:t>Contractor shall provide a copy of all current and valid Federal and State licensing for the Company and its employees necessary to perform the scope of work contained herein. Provide your own documents.</w:t>
      </w:r>
    </w:p>
    <w:p w14:paraId="73749CDF" w14:textId="27ED7A33" w:rsidR="00284A32" w:rsidRDefault="00284A32">
      <w:pPr>
        <w:numPr>
          <w:ilvl w:val="1"/>
          <w:numId w:val="3"/>
        </w:numPr>
        <w:spacing w:after="292"/>
        <w:ind w:left="700" w:right="0" w:hanging="350"/>
      </w:pPr>
      <w:r>
        <w:t xml:space="preserve">Other qualifications for this project: </w:t>
      </w:r>
      <w:r w:rsidRPr="00E147C5">
        <w:rPr>
          <w:rFonts w:cstheme="minorHAnsi"/>
          <w:sz w:val="22"/>
        </w:rPr>
        <w:fldChar w:fldCharType="begin">
          <w:ffData>
            <w:name w:val="Text102"/>
            <w:enabled/>
            <w:calcOnExit w:val="0"/>
            <w:textInput/>
          </w:ffData>
        </w:fldChar>
      </w:r>
      <w:r w:rsidRPr="00E147C5">
        <w:rPr>
          <w:rFonts w:cstheme="minorHAnsi"/>
          <w:sz w:val="22"/>
        </w:rPr>
        <w:instrText xml:space="preserve"> FORMTEXT </w:instrText>
      </w:r>
      <w:r w:rsidRPr="00E147C5">
        <w:rPr>
          <w:rFonts w:cstheme="minorHAnsi"/>
          <w:sz w:val="22"/>
        </w:rPr>
      </w:r>
      <w:r w:rsidRPr="00E147C5">
        <w:rPr>
          <w:rFonts w:cstheme="minorHAnsi"/>
          <w:sz w:val="22"/>
        </w:rPr>
        <w:fldChar w:fldCharType="separate"/>
      </w:r>
      <w:r w:rsidR="00B878BF">
        <w:rPr>
          <w:rFonts w:cstheme="minorHAnsi"/>
          <w:sz w:val="22"/>
        </w:rPr>
        <w:t>Respondent's references shall demonstrate successful experience in the bituminous paving and concrete industry.</w:t>
      </w:r>
      <w:r w:rsidRPr="00E147C5">
        <w:rPr>
          <w:rFonts w:cstheme="minorHAnsi"/>
          <w:sz w:val="22"/>
        </w:rPr>
        <w:fldChar w:fldCharType="end"/>
      </w:r>
    </w:p>
    <w:p w14:paraId="60C91D35" w14:textId="77777777" w:rsidR="00F571BF" w:rsidRDefault="000E112E">
      <w:pPr>
        <w:spacing w:after="109" w:line="249" w:lineRule="auto"/>
        <w:ind w:left="149" w:right="214"/>
      </w:pPr>
      <w:r>
        <w:rPr>
          <w:b/>
        </w:rPr>
        <w:t>The Qualification Information listed above shall be submitted with the Contractor’s Proposal. Failure to provide all required documentation with packet submission may be deemed an incomplete submission and subject to disqualification.</w:t>
      </w:r>
    </w:p>
    <w:p w14:paraId="1E725FEF" w14:textId="77777777" w:rsidR="00F571BF" w:rsidRDefault="000E112E">
      <w:pPr>
        <w:spacing w:after="111"/>
        <w:ind w:left="149" w:right="216"/>
      </w:pPr>
      <w:r>
        <w:lastRenderedPageBreak/>
        <w:t xml:space="preserve">CDA reserves the right, at its sole discretion, to accept or reject </w:t>
      </w:r>
      <w:proofErr w:type="gramStart"/>
      <w:r>
        <w:t>any and all</w:t>
      </w:r>
      <w:proofErr w:type="gramEnd"/>
      <w:r>
        <w:t xml:space="preserve"> proposals received as a result of this RFP; to waive minor irregularities; and to conduct discussions with all responsible Respondents, in any manner necessary, to serve the best interest of CDA. CDA reserves the right to request additional information from any or all Respondents if necessary to clarify that which is contained in the submissions.</w:t>
      </w:r>
    </w:p>
    <w:p w14:paraId="24D719F6" w14:textId="77777777" w:rsidR="00F571BF" w:rsidRDefault="000E112E">
      <w:pPr>
        <w:spacing w:after="409"/>
        <w:ind w:left="149" w:right="213"/>
      </w:pPr>
      <w:r>
        <w:t>While it is the present intention of CDA to carry out the development of the property as identified in this RFP as soon as practicable, nothing contained in this RFP shall be construed as a warranty or commitment on the part of CDA to be obligated to develop all or any portion of the property. CDA shall not be liable for any costs, damages, injuries, or liabilities caused to or suffered or incurred by the Respondent, its successor or assigns in connection with, or as a result of CDA’s inability to meet deadlines or any preliminary schedules.</w:t>
      </w:r>
    </w:p>
    <w:p w14:paraId="6B0BA671" w14:textId="77777777" w:rsidR="00F571BF" w:rsidRDefault="000E112E">
      <w:pPr>
        <w:numPr>
          <w:ilvl w:val="0"/>
          <w:numId w:val="3"/>
        </w:numPr>
        <w:spacing w:after="288" w:line="249" w:lineRule="auto"/>
        <w:ind w:right="0" w:hanging="458"/>
      </w:pPr>
      <w:r>
        <w:rPr>
          <w:b/>
        </w:rPr>
        <w:t>Selection</w:t>
      </w:r>
    </w:p>
    <w:p w14:paraId="38FD201B" w14:textId="77777777" w:rsidR="00F571BF" w:rsidRDefault="000E112E">
      <w:pPr>
        <w:spacing w:after="293"/>
        <w:ind w:left="800" w:right="0"/>
      </w:pPr>
      <w:r>
        <w:t xml:space="preserve">CDA’s selection committee will review the Respondents’ qualifications and price. Based on these criteria, the committee will choose those Respondents deemed “qualified.” The Respondent with the best combination of factors and price will be selected to </w:t>
      </w:r>
      <w:proofErr w:type="gramStart"/>
      <w:r>
        <w:t>enter into</w:t>
      </w:r>
      <w:proofErr w:type="gramEnd"/>
      <w:r>
        <w:t xml:space="preserve"> a contract for this project.</w:t>
      </w:r>
    </w:p>
    <w:p w14:paraId="61C58ABE" w14:textId="77777777" w:rsidR="00F571BF" w:rsidRDefault="000E112E">
      <w:pPr>
        <w:spacing w:after="288" w:line="249" w:lineRule="auto"/>
        <w:ind w:left="893" w:right="0"/>
      </w:pPr>
      <w:r>
        <w:t xml:space="preserve">1. </w:t>
      </w:r>
      <w:r>
        <w:rPr>
          <w:b/>
        </w:rPr>
        <w:t>Submission Requirements</w:t>
      </w:r>
    </w:p>
    <w:p w14:paraId="4E08E4D0" w14:textId="77777777" w:rsidR="00284A32" w:rsidRDefault="000E112E" w:rsidP="00284A32">
      <w:pPr>
        <w:ind w:left="1587" w:right="0"/>
      </w:pPr>
      <w:r>
        <w:t>In addition to the minimum qualifications (Part I, Section G), each Respondent must submit the following:</w:t>
      </w:r>
    </w:p>
    <w:p w14:paraId="19BAF07F" w14:textId="55A5D251" w:rsidR="00284A32" w:rsidRPr="00284A32" w:rsidRDefault="000E112E" w:rsidP="00284A32">
      <w:pPr>
        <w:pStyle w:val="ListParagraph"/>
        <w:numPr>
          <w:ilvl w:val="2"/>
          <w:numId w:val="4"/>
        </w:numPr>
        <w:ind w:left="1710"/>
        <w:rPr>
          <w:rFonts w:ascii="Calibri" w:hAnsi="Calibri" w:cs="Calibri"/>
          <w:szCs w:val="22"/>
        </w:rPr>
      </w:pPr>
      <w:r w:rsidRPr="00284A32">
        <w:rPr>
          <w:rFonts w:asciiTheme="minorHAnsi" w:hAnsiTheme="minorHAnsi" w:cstheme="minorHAnsi"/>
          <w:szCs w:val="23"/>
        </w:rPr>
        <w:t xml:space="preserve">The Proposal Submittal and the Contractor’s Statement of Qualifications. If there are any claims or suits listed, please provide name of project, claimant, reason, and status. Please be sure to list projects, completed or in progress, that best demonstrate competence to perform work </w:t>
      </w:r>
      <w:proofErr w:type="gramStart"/>
      <w:r w:rsidRPr="00284A32">
        <w:rPr>
          <w:rFonts w:asciiTheme="minorHAnsi" w:hAnsiTheme="minorHAnsi" w:cstheme="minorHAnsi"/>
          <w:szCs w:val="23"/>
        </w:rPr>
        <w:t>similar to</w:t>
      </w:r>
      <w:proofErr w:type="gramEnd"/>
      <w:r w:rsidRPr="00284A32">
        <w:rPr>
          <w:rFonts w:asciiTheme="minorHAnsi" w:hAnsiTheme="minorHAnsi" w:cstheme="minorHAnsi"/>
          <w:szCs w:val="23"/>
        </w:rPr>
        <w:t xml:space="preserve"> that required here.</w:t>
      </w:r>
      <w:r w:rsidR="00284A32" w:rsidRPr="00284A32">
        <w:rPr>
          <w:rFonts w:asciiTheme="minorHAnsi" w:hAnsiTheme="minorHAnsi" w:cstheme="minorHAnsi"/>
          <w:szCs w:val="23"/>
        </w:rPr>
        <w:t xml:space="preserve"> AIA A305-2020 to be completed and returned with bid.</w:t>
      </w:r>
    </w:p>
    <w:p w14:paraId="2D242AC7" w14:textId="33A8E565" w:rsidR="00F571BF" w:rsidRDefault="00F571BF" w:rsidP="00284A32">
      <w:pPr>
        <w:spacing w:after="122"/>
        <w:ind w:left="1710" w:right="0" w:firstLine="0"/>
      </w:pPr>
    </w:p>
    <w:p w14:paraId="5F89D5B4" w14:textId="77777777" w:rsidR="00F571BF" w:rsidRDefault="000E112E" w:rsidP="00284A32">
      <w:pPr>
        <w:numPr>
          <w:ilvl w:val="2"/>
          <w:numId w:val="4"/>
        </w:numPr>
        <w:spacing w:after="123"/>
        <w:ind w:left="1710" w:right="0" w:firstLine="0"/>
      </w:pPr>
      <w:r>
        <w:t>Brochure and Supporting Materials. Please provide supporting materials, such as photographs, sample schedules, and other brochures to assist CDA in evaluating your firm.</w:t>
      </w:r>
    </w:p>
    <w:p w14:paraId="45D84A2F" w14:textId="77777777" w:rsidR="00F571BF" w:rsidRDefault="000E112E" w:rsidP="00284A32">
      <w:pPr>
        <w:numPr>
          <w:ilvl w:val="2"/>
          <w:numId w:val="4"/>
        </w:numPr>
        <w:spacing w:after="403" w:line="241" w:lineRule="auto"/>
        <w:ind w:left="1710" w:right="0" w:firstLine="0"/>
      </w:pPr>
      <w:r>
        <w:t>Responsible Individual.</w:t>
      </w:r>
      <w:r>
        <w:tab/>
        <w:t>Please list the name, title, email address, and telephone number of the person empowered to speak for the firm in connection with its qualifications, policy, and financial and contractual matters.</w:t>
      </w:r>
    </w:p>
    <w:p w14:paraId="15A2C737" w14:textId="77777777" w:rsidR="00F571BF" w:rsidRDefault="000E112E">
      <w:pPr>
        <w:spacing w:after="255" w:line="265" w:lineRule="auto"/>
        <w:ind w:left="1412" w:right="0"/>
        <w:jc w:val="left"/>
      </w:pPr>
      <w:r>
        <w:rPr>
          <w:b/>
          <w:i/>
        </w:rPr>
        <w:t>No Respondent may alter their proposal after submission.</w:t>
      </w:r>
    </w:p>
    <w:p w14:paraId="20C1502A" w14:textId="77777777" w:rsidR="00F571BF" w:rsidRDefault="000E112E">
      <w:pPr>
        <w:spacing w:after="288" w:line="249" w:lineRule="auto"/>
        <w:ind w:left="1412" w:right="0"/>
      </w:pPr>
      <w:r>
        <w:rPr>
          <w:b/>
        </w:rPr>
        <w:t>Failure to provide all required documentation with packet submission will be deemed an incomplete submission and subject to disqualification. Proposals should be submitted in the order noted above.</w:t>
      </w:r>
    </w:p>
    <w:p w14:paraId="332D242A" w14:textId="77777777" w:rsidR="00F571BF" w:rsidRDefault="000E112E">
      <w:pPr>
        <w:tabs>
          <w:tab w:val="center" w:pos="971"/>
          <w:tab w:val="center" w:pos="2102"/>
        </w:tabs>
        <w:spacing w:after="288" w:line="249" w:lineRule="auto"/>
        <w:ind w:left="0" w:right="0" w:firstLine="0"/>
        <w:jc w:val="left"/>
      </w:pPr>
      <w:r>
        <w:rPr>
          <w:sz w:val="22"/>
        </w:rPr>
        <w:tab/>
      </w:r>
      <w:r>
        <w:t>2.</w:t>
      </w:r>
      <w:r>
        <w:tab/>
      </w:r>
      <w:r>
        <w:rPr>
          <w:b/>
        </w:rPr>
        <w:t>Selection Criteria</w:t>
      </w:r>
    </w:p>
    <w:p w14:paraId="65D12EFB" w14:textId="77777777" w:rsidR="00F571BF" w:rsidRPr="009D7C9E" w:rsidRDefault="000E112E">
      <w:pPr>
        <w:spacing w:after="165"/>
        <w:ind w:left="1412" w:right="0"/>
      </w:pPr>
      <w:r>
        <w:t xml:space="preserve">CDA will use the following criteria to evaluate the proposals and will rate each Respondent </w:t>
      </w:r>
      <w:r w:rsidRPr="009D7C9E">
        <w:t>accordingly:</w:t>
      </w:r>
    </w:p>
    <w:p w14:paraId="2DC6FF44" w14:textId="44B93EAA" w:rsidR="00F571BF" w:rsidRPr="009D7C9E" w:rsidRDefault="009D7C9E" w:rsidP="0038374D">
      <w:pPr>
        <w:numPr>
          <w:ilvl w:val="0"/>
          <w:numId w:val="5"/>
        </w:numPr>
        <w:spacing w:after="6"/>
        <w:ind w:right="0" w:hanging="350"/>
      </w:pPr>
      <w:bookmarkStart w:id="2" w:name="_Hlk133244035"/>
      <w:r w:rsidRPr="009D7C9E">
        <w:t xml:space="preserve">Completion of previous projects </w:t>
      </w:r>
      <w:r w:rsidR="000E112E" w:rsidRPr="009D7C9E">
        <w:t>(10%</w:t>
      </w:r>
      <w:proofErr w:type="gramStart"/>
      <w:r w:rsidR="000E112E" w:rsidRPr="009D7C9E">
        <w:t>);</w:t>
      </w:r>
      <w:proofErr w:type="gramEnd"/>
    </w:p>
    <w:p w14:paraId="463B95B7" w14:textId="1E2E8427" w:rsidR="00F571BF" w:rsidRPr="009D7C9E" w:rsidRDefault="000E112E">
      <w:pPr>
        <w:numPr>
          <w:ilvl w:val="0"/>
          <w:numId w:val="5"/>
        </w:numPr>
        <w:spacing w:after="122"/>
        <w:ind w:right="0" w:hanging="350"/>
      </w:pPr>
      <w:r w:rsidRPr="009D7C9E">
        <w:t>Demonstrated ability for on-time completion (</w:t>
      </w:r>
      <w:r w:rsidR="009D7C9E" w:rsidRPr="009D7C9E">
        <w:t>10</w:t>
      </w:r>
      <w:r w:rsidRPr="009D7C9E">
        <w:t>%</w:t>
      </w:r>
      <w:proofErr w:type="gramStart"/>
      <w:r w:rsidRPr="009D7C9E">
        <w:t>);</w:t>
      </w:r>
      <w:proofErr w:type="gramEnd"/>
    </w:p>
    <w:p w14:paraId="76EB684A" w14:textId="10A9D8CC" w:rsidR="00F571BF" w:rsidRPr="009D7C9E" w:rsidRDefault="000E112E">
      <w:pPr>
        <w:numPr>
          <w:ilvl w:val="0"/>
          <w:numId w:val="5"/>
        </w:numPr>
        <w:spacing w:after="120"/>
        <w:ind w:right="0" w:hanging="350"/>
      </w:pPr>
      <w:r w:rsidRPr="009D7C9E">
        <w:lastRenderedPageBreak/>
        <w:t>Financial Strength (1</w:t>
      </w:r>
      <w:r w:rsidR="009D7C9E" w:rsidRPr="009D7C9E">
        <w:t>0</w:t>
      </w:r>
      <w:r w:rsidRPr="009D7C9E">
        <w:t>%</w:t>
      </w:r>
      <w:proofErr w:type="gramStart"/>
      <w:r w:rsidRPr="009D7C9E">
        <w:t>);</w:t>
      </w:r>
      <w:proofErr w:type="gramEnd"/>
    </w:p>
    <w:p w14:paraId="49B196E9" w14:textId="5F19C4F5" w:rsidR="00F571BF" w:rsidRPr="009D7C9E" w:rsidRDefault="009D7C9E" w:rsidP="009D7C9E">
      <w:pPr>
        <w:numPr>
          <w:ilvl w:val="0"/>
          <w:numId w:val="5"/>
        </w:numPr>
        <w:spacing w:after="0"/>
        <w:ind w:right="0" w:hanging="350"/>
      </w:pPr>
      <w:r w:rsidRPr="009D7C9E">
        <w:t>Experience and references</w:t>
      </w:r>
      <w:r w:rsidR="000E112E" w:rsidRPr="009D7C9E">
        <w:t xml:space="preserve"> (</w:t>
      </w:r>
      <w:r w:rsidRPr="009D7C9E">
        <w:t>3</w:t>
      </w:r>
      <w:r w:rsidR="000E112E" w:rsidRPr="009D7C9E">
        <w:t>0%)</w:t>
      </w:r>
    </w:p>
    <w:p w14:paraId="7AA5CE21" w14:textId="550D18DC" w:rsidR="009D7C9E" w:rsidRPr="009D7C9E" w:rsidRDefault="009D7C9E" w:rsidP="009D7C9E">
      <w:pPr>
        <w:numPr>
          <w:ilvl w:val="0"/>
          <w:numId w:val="5"/>
        </w:numPr>
        <w:spacing w:after="0"/>
        <w:ind w:right="0" w:hanging="350"/>
      </w:pPr>
      <w:r w:rsidRPr="009D7C9E">
        <w:t>Technical requirement met (10%)</w:t>
      </w:r>
    </w:p>
    <w:p w14:paraId="3CF742B5" w14:textId="31DE2D2B" w:rsidR="00F571BF" w:rsidRPr="009D7C9E" w:rsidRDefault="000E112E">
      <w:pPr>
        <w:numPr>
          <w:ilvl w:val="0"/>
          <w:numId w:val="5"/>
        </w:numPr>
        <w:ind w:right="0" w:hanging="350"/>
      </w:pPr>
      <w:r w:rsidRPr="009D7C9E">
        <w:t>Price (30%)</w:t>
      </w:r>
    </w:p>
    <w:bookmarkEnd w:id="2"/>
    <w:p w14:paraId="74C70054" w14:textId="77777777" w:rsidR="00F571BF" w:rsidRDefault="000E112E">
      <w:pPr>
        <w:spacing w:after="288" w:line="249" w:lineRule="auto"/>
        <w:ind w:right="0"/>
      </w:pPr>
      <w:r>
        <w:rPr>
          <w:b/>
        </w:rPr>
        <w:t>II. SCOPE OF WORK</w:t>
      </w:r>
    </w:p>
    <w:p w14:paraId="116489E9" w14:textId="77777777" w:rsidR="00F571BF" w:rsidRDefault="000E112E">
      <w:pPr>
        <w:spacing w:after="288" w:line="249" w:lineRule="auto"/>
        <w:ind w:left="444" w:right="0"/>
      </w:pPr>
      <w:r>
        <w:rPr>
          <w:b/>
        </w:rPr>
        <w:t>A. General Scope of Work</w:t>
      </w:r>
    </w:p>
    <w:p w14:paraId="590B58A1" w14:textId="64CA6894" w:rsidR="00F571BF" w:rsidRDefault="000E112E">
      <w:pPr>
        <w:spacing w:after="279"/>
        <w:ind w:left="696" w:right="0"/>
      </w:pPr>
      <w:r>
        <w:t xml:space="preserve">CDA seeks to </w:t>
      </w:r>
      <w:proofErr w:type="gramStart"/>
      <w:r>
        <w:t>enter into</w:t>
      </w:r>
      <w:proofErr w:type="gramEnd"/>
      <w:r>
        <w:t xml:space="preserve"> a contract with a General Contractor (hereinafter “Contractor”) to</w:t>
      </w:r>
      <w:r w:rsidR="00284A32">
        <w:t xml:space="preserve">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B878BF">
        <w:rPr>
          <w:rFonts w:cstheme="minorHAnsi"/>
          <w:sz w:val="22"/>
        </w:rPr>
        <w:t xml:space="preserve">Replace and Repair parking lots and sidewalks located at </w:t>
      </w:r>
      <w:r w:rsidR="00B37447">
        <w:rPr>
          <w:rFonts w:cstheme="minorHAnsi"/>
          <w:sz w:val="22"/>
        </w:rPr>
        <w:t>two</w:t>
      </w:r>
      <w:r w:rsidR="00B878BF">
        <w:rPr>
          <w:rFonts w:cstheme="minorHAnsi"/>
          <w:sz w:val="22"/>
        </w:rPr>
        <w:t xml:space="preserve"> apartment </w:t>
      </w:r>
      <w:r w:rsidR="00B37447">
        <w:rPr>
          <w:rFonts w:cstheme="minorHAnsi"/>
          <w:sz w:val="22"/>
        </w:rPr>
        <w:t>complexes</w:t>
      </w:r>
      <w:r w:rsidR="00284A32" w:rsidRPr="00E147C5">
        <w:rPr>
          <w:rFonts w:cstheme="minorHAnsi"/>
          <w:sz w:val="22"/>
        </w:rPr>
        <w:fldChar w:fldCharType="end"/>
      </w:r>
      <w:r w:rsidR="0038374D">
        <w:t>.</w:t>
      </w:r>
    </w:p>
    <w:p w14:paraId="2354000B" w14:textId="77777777" w:rsidR="00F571BF" w:rsidRDefault="000E112E">
      <w:pPr>
        <w:spacing w:after="279"/>
        <w:ind w:left="696" w:right="0"/>
      </w:pPr>
      <w:r>
        <w:t>Before commencement of any work, the selected Contractor must furnish CDA with payment and performance bond documents and certificates for any required insurance at no additional cost to CDA.</w:t>
      </w:r>
    </w:p>
    <w:p w14:paraId="68925A85" w14:textId="77777777" w:rsidR="00F571BF" w:rsidRDefault="000E112E">
      <w:pPr>
        <w:spacing w:after="279"/>
        <w:ind w:left="696" w:right="0"/>
      </w:pPr>
      <w:r>
        <w:t>The Contractor shall provide all labor, materials, equipment, transportation, and permits necessary to perform the work as set forth in the Request for Proposal, Scope of Work, and Construction Bid Documents.</w:t>
      </w:r>
    </w:p>
    <w:p w14:paraId="51A786D1" w14:textId="1EFEF4A2" w:rsidR="00F571BF" w:rsidRDefault="000E112E">
      <w:pPr>
        <w:spacing w:after="296"/>
        <w:ind w:left="696" w:right="0"/>
      </w:pPr>
      <w:r>
        <w:t xml:space="preserve">Upon issuance of the Notice to Proceed and before commencing work, the Contractor shall visit the site to verify field conditions. Should variations arise between the field conditions and the construction documents, the Contractor must notify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B37447">
        <w:rPr>
          <w:rFonts w:cstheme="minorHAnsi"/>
          <w:sz w:val="22"/>
        </w:rPr>
        <w:t xml:space="preserve">Allison Streich </w:t>
      </w:r>
      <w:r w:rsidR="00284A32" w:rsidRPr="00E147C5">
        <w:rPr>
          <w:rFonts w:cstheme="minorHAnsi"/>
          <w:sz w:val="22"/>
        </w:rPr>
        <w:fldChar w:fldCharType="end"/>
      </w:r>
      <w:r w:rsidR="004B4A31">
        <w:t xml:space="preserve">or </w:t>
      </w:r>
      <w:r w:rsidR="00284A32" w:rsidRPr="00E147C5">
        <w:rPr>
          <w:rFonts w:cstheme="minorHAnsi"/>
          <w:sz w:val="22"/>
        </w:rPr>
        <w:fldChar w:fldCharType="begin">
          <w:ffData>
            <w:name w:val="Text102"/>
            <w:enabled/>
            <w:calcOnExit w:val="0"/>
            <w:textInput/>
          </w:ffData>
        </w:fldChar>
      </w:r>
      <w:r w:rsidR="00284A32" w:rsidRPr="00E147C5">
        <w:rPr>
          <w:rFonts w:cstheme="minorHAnsi"/>
          <w:sz w:val="22"/>
        </w:rPr>
        <w:instrText xml:space="preserve"> FORMTEXT </w:instrText>
      </w:r>
      <w:r w:rsidR="00284A32" w:rsidRPr="00E147C5">
        <w:rPr>
          <w:rFonts w:cstheme="minorHAnsi"/>
          <w:sz w:val="22"/>
        </w:rPr>
      </w:r>
      <w:r w:rsidR="00284A32" w:rsidRPr="00E147C5">
        <w:rPr>
          <w:rFonts w:cstheme="minorHAnsi"/>
          <w:sz w:val="22"/>
        </w:rPr>
        <w:fldChar w:fldCharType="separate"/>
      </w:r>
      <w:r w:rsidR="00B37447">
        <w:rPr>
          <w:rFonts w:cstheme="minorHAnsi"/>
          <w:sz w:val="22"/>
        </w:rPr>
        <w:t>Chris Rotell</w:t>
      </w:r>
      <w:r w:rsidR="00284A32" w:rsidRPr="00E147C5">
        <w:rPr>
          <w:rFonts w:cstheme="minorHAnsi"/>
          <w:sz w:val="22"/>
        </w:rPr>
        <w:fldChar w:fldCharType="end"/>
      </w:r>
      <w:r>
        <w:t>, CDA’s Project Manager</w:t>
      </w:r>
      <w:r w:rsidR="004B4A31">
        <w:t>s</w:t>
      </w:r>
      <w:r>
        <w:t>, in writing, of any discrepancies immediately.</w:t>
      </w:r>
    </w:p>
    <w:p w14:paraId="22EBEC59" w14:textId="77777777" w:rsidR="00F571BF" w:rsidRDefault="000E112E">
      <w:pPr>
        <w:numPr>
          <w:ilvl w:val="0"/>
          <w:numId w:val="6"/>
        </w:numPr>
        <w:spacing w:after="294"/>
        <w:ind w:right="0" w:hanging="350"/>
      </w:pPr>
      <w:r>
        <w:t>Any changes or additional work done without the prior written consent of the Project Manager shall be at the Contractors’ risk.</w:t>
      </w:r>
    </w:p>
    <w:p w14:paraId="4FD6E5CD" w14:textId="77777777" w:rsidR="00F571BF" w:rsidRDefault="000E112E">
      <w:pPr>
        <w:numPr>
          <w:ilvl w:val="0"/>
          <w:numId w:val="6"/>
        </w:numPr>
        <w:spacing w:after="288"/>
        <w:ind w:right="0" w:hanging="350"/>
      </w:pPr>
      <w:r>
        <w:t>CDA reserves the right to add to or delete any work specified in this contract.</w:t>
      </w:r>
    </w:p>
    <w:p w14:paraId="023AD0A7" w14:textId="77777777" w:rsidR="00F571BF" w:rsidRDefault="000E112E">
      <w:pPr>
        <w:numPr>
          <w:ilvl w:val="0"/>
          <w:numId w:val="6"/>
        </w:numPr>
        <w:spacing w:after="573"/>
        <w:ind w:right="0" w:hanging="350"/>
      </w:pPr>
      <w:r>
        <w:t>The Contractor shall coordinate all work with the Project Manager.</w:t>
      </w:r>
    </w:p>
    <w:p w14:paraId="25634EB7" w14:textId="77777777" w:rsidR="00F571BF" w:rsidRDefault="000E112E">
      <w:pPr>
        <w:spacing w:after="288" w:line="249" w:lineRule="auto"/>
        <w:ind w:right="0"/>
      </w:pPr>
      <w:r>
        <w:rPr>
          <w:b/>
        </w:rPr>
        <w:t>B. General Requirements</w:t>
      </w:r>
    </w:p>
    <w:p w14:paraId="6DCF9739" w14:textId="77777777" w:rsidR="00F571BF" w:rsidRDefault="000E112E">
      <w:pPr>
        <w:numPr>
          <w:ilvl w:val="0"/>
          <w:numId w:val="7"/>
        </w:numPr>
        <w:spacing w:after="288" w:line="249" w:lineRule="auto"/>
        <w:ind w:right="0" w:hanging="233"/>
      </w:pPr>
      <w:r>
        <w:rPr>
          <w:b/>
        </w:rPr>
        <w:t>Code Compliance and Inspections</w:t>
      </w:r>
    </w:p>
    <w:p w14:paraId="4FE96742" w14:textId="77777777" w:rsidR="00F571BF" w:rsidRDefault="000E112E">
      <w:pPr>
        <w:spacing w:after="276"/>
        <w:ind w:left="1061" w:right="0"/>
      </w:pPr>
      <w:r>
        <w:t>The Contractor shall ensure that all work is performed in accordance with State and local codes that apply to Contractor’s Scope of Work. Any work not in accordance with codes shall be corrected by the Contractor at no additional cost to CDA.</w:t>
      </w:r>
    </w:p>
    <w:p w14:paraId="482B2B10" w14:textId="77777777" w:rsidR="00F571BF" w:rsidRDefault="000E112E">
      <w:pPr>
        <w:ind w:left="1061" w:right="0"/>
      </w:pPr>
      <w:r>
        <w:t>The Contractor shall schedule all necessary inspections required by State and local codes, with the appropriate code enforcement staff and notify the CDA Project Manager of inspection results in writing within seventy-two (72) hours of receiving such reports.</w:t>
      </w:r>
    </w:p>
    <w:p w14:paraId="3B1FE7B8" w14:textId="77777777" w:rsidR="00F571BF" w:rsidRDefault="000E112E">
      <w:pPr>
        <w:numPr>
          <w:ilvl w:val="0"/>
          <w:numId w:val="7"/>
        </w:numPr>
        <w:spacing w:after="288" w:line="249" w:lineRule="auto"/>
        <w:ind w:right="0" w:hanging="233"/>
      </w:pPr>
      <w:r>
        <w:rPr>
          <w:b/>
        </w:rPr>
        <w:t>Contract Documents</w:t>
      </w:r>
    </w:p>
    <w:p w14:paraId="52094EB1" w14:textId="2D64A213" w:rsidR="00F571BF" w:rsidRDefault="000E112E">
      <w:pPr>
        <w:spacing w:after="407"/>
        <w:ind w:left="1891" w:right="0" w:hanging="350"/>
      </w:pPr>
      <w:r>
        <w:t xml:space="preserve">a. The parties shall utilize AIA Construction Contract forms and General Conditions with supplemental conditions applicable to CDA projects. CDA intends to use the following </w:t>
      </w:r>
      <w:r>
        <w:rPr>
          <w:b/>
          <w:u w:val="single" w:color="000000"/>
        </w:rPr>
        <w:lastRenderedPageBreak/>
        <w:t xml:space="preserve">amended </w:t>
      </w:r>
      <w:r>
        <w:rPr>
          <w:b/>
          <w:i/>
        </w:rPr>
        <w:t>AIA Contract Documents: - A101-20</w:t>
      </w:r>
      <w:r w:rsidR="00284A32">
        <w:rPr>
          <w:b/>
          <w:i/>
        </w:rPr>
        <w:t>1</w:t>
      </w:r>
      <w:r>
        <w:rPr>
          <w:b/>
          <w:i/>
        </w:rPr>
        <w:t>7, Standard Form of Agreement Between Owner and Contractor where the basis of payment is a Stipulated Sum</w:t>
      </w:r>
      <w:r w:rsidR="00284A32">
        <w:rPr>
          <w:b/>
          <w:i/>
        </w:rPr>
        <w:t>.</w:t>
      </w:r>
    </w:p>
    <w:p w14:paraId="4A1CB5C4" w14:textId="77777777" w:rsidR="00F571BF" w:rsidRDefault="000E112E" w:rsidP="00DD7A98">
      <w:pPr>
        <w:tabs>
          <w:tab w:val="center" w:pos="1661"/>
          <w:tab w:val="center" w:pos="4916"/>
        </w:tabs>
        <w:spacing w:after="288"/>
        <w:ind w:left="0" w:right="0" w:firstLine="0"/>
        <w:jc w:val="left"/>
      </w:pPr>
      <w:r>
        <w:rPr>
          <w:sz w:val="22"/>
        </w:rPr>
        <w:tab/>
      </w:r>
      <w:r>
        <w:rPr>
          <w:b/>
        </w:rPr>
        <w:t>Permits</w:t>
      </w:r>
    </w:p>
    <w:p w14:paraId="4A75F565" w14:textId="77777777" w:rsidR="00F571BF" w:rsidRDefault="000E112E">
      <w:pPr>
        <w:numPr>
          <w:ilvl w:val="2"/>
          <w:numId w:val="9"/>
        </w:numPr>
        <w:spacing w:after="291"/>
        <w:ind w:right="0" w:hanging="350"/>
      </w:pPr>
      <w:r>
        <w:t>Contractor is responsible for assuring that all necessary trade permits are obtained (as applicable) for work requested by the Contract Administrator or authorized CDA representative. The cost of trade permits shall be included in the Contractor’s proposal. CDA shall provide the building permit only.</w:t>
      </w:r>
    </w:p>
    <w:p w14:paraId="2A5411B0" w14:textId="77777777" w:rsidR="00F571BF" w:rsidRDefault="000E112E">
      <w:pPr>
        <w:numPr>
          <w:ilvl w:val="2"/>
          <w:numId w:val="9"/>
        </w:numPr>
        <w:spacing w:after="125"/>
        <w:ind w:right="0" w:hanging="350"/>
      </w:pPr>
      <w:r>
        <w:t xml:space="preserve">Contractor is responsible for proper posting of all permits on the project sites per </w:t>
      </w:r>
      <w:r w:rsidR="00DD7A98">
        <w:t>Carver County</w:t>
      </w:r>
      <w:r>
        <w:t xml:space="preserve"> requirements. Copies of all permits will be provided to the CDA Project Manager or authorized CDA representative prior to beginning any work.</w:t>
      </w:r>
    </w:p>
    <w:p w14:paraId="76375949" w14:textId="77777777" w:rsidR="00F571BF" w:rsidRDefault="000E112E">
      <w:pPr>
        <w:numPr>
          <w:ilvl w:val="2"/>
          <w:numId w:val="9"/>
        </w:numPr>
        <w:spacing w:after="288"/>
        <w:ind w:right="0" w:hanging="350"/>
      </w:pPr>
      <w:r>
        <w:t>All permits fees are to be included in contract price.</w:t>
      </w:r>
    </w:p>
    <w:p w14:paraId="4469493E" w14:textId="76678E23" w:rsidR="00F571BF" w:rsidRDefault="000E112E">
      <w:pPr>
        <w:numPr>
          <w:ilvl w:val="0"/>
          <w:numId w:val="8"/>
        </w:numPr>
        <w:spacing w:after="288" w:line="249" w:lineRule="auto"/>
        <w:ind w:right="0" w:hanging="365"/>
      </w:pPr>
      <w:r>
        <w:rPr>
          <w:b/>
        </w:rPr>
        <w:t>Requirements</w:t>
      </w:r>
    </w:p>
    <w:p w14:paraId="162BB5F4" w14:textId="77777777" w:rsidR="00F571BF" w:rsidRDefault="000E112E">
      <w:pPr>
        <w:numPr>
          <w:ilvl w:val="2"/>
          <w:numId w:val="10"/>
        </w:numPr>
        <w:ind w:right="0" w:hanging="343"/>
      </w:pPr>
      <w:r>
        <w:t>No work will be performed before 8:30 a.m. or later than 5:00 p.m. Monday through Friday unless written permission is given by the Project Manager.</w:t>
      </w:r>
    </w:p>
    <w:p w14:paraId="25F010BB" w14:textId="77777777" w:rsidR="00F571BF" w:rsidRDefault="000E112E">
      <w:pPr>
        <w:numPr>
          <w:ilvl w:val="2"/>
          <w:numId w:val="10"/>
        </w:numPr>
        <w:ind w:right="0" w:hanging="343"/>
      </w:pPr>
      <w:r>
        <w:t>Work can be performed on Saturdays only with written permission from the Project Manager.</w:t>
      </w:r>
    </w:p>
    <w:p w14:paraId="05BEAD87" w14:textId="77777777" w:rsidR="00F571BF" w:rsidRDefault="000E112E">
      <w:pPr>
        <w:numPr>
          <w:ilvl w:val="2"/>
          <w:numId w:val="10"/>
        </w:numPr>
        <w:ind w:right="0" w:hanging="343"/>
      </w:pPr>
      <w:r>
        <w:t>The staging area(s) will be discussed and approved between the Construction Manager and the General Contractor.</w:t>
      </w:r>
    </w:p>
    <w:p w14:paraId="36CB549E" w14:textId="2B0D4EE5" w:rsidR="00F571BF" w:rsidRDefault="000E112E" w:rsidP="00E57307">
      <w:pPr>
        <w:numPr>
          <w:ilvl w:val="2"/>
          <w:numId w:val="10"/>
        </w:numPr>
        <w:spacing w:after="11"/>
        <w:ind w:right="0" w:hanging="343"/>
      </w:pPr>
      <w:r>
        <w:t xml:space="preserve">No utilities </w:t>
      </w:r>
      <w:proofErr w:type="gramStart"/>
      <w:r>
        <w:t>shut-down</w:t>
      </w:r>
      <w:proofErr w:type="gramEnd"/>
      <w:r>
        <w:t xml:space="preserve"> other than between the hours of 9:00 a.m. and 4:00</w:t>
      </w:r>
      <w:r w:rsidR="00E57307">
        <w:t xml:space="preserve"> </w:t>
      </w:r>
      <w:r>
        <w:t>p.m. Monday through Friday.</w:t>
      </w:r>
    </w:p>
    <w:p w14:paraId="4D9241F7" w14:textId="77777777" w:rsidR="00E57307" w:rsidRDefault="00E57307" w:rsidP="00E57307">
      <w:pPr>
        <w:spacing w:after="11"/>
        <w:ind w:left="1927" w:right="0" w:firstLine="0"/>
      </w:pPr>
    </w:p>
    <w:p w14:paraId="3179F476" w14:textId="77777777" w:rsidR="00F571BF" w:rsidRDefault="000E112E">
      <w:pPr>
        <w:numPr>
          <w:ilvl w:val="0"/>
          <w:numId w:val="11"/>
        </w:numPr>
        <w:ind w:right="0" w:hanging="343"/>
      </w:pPr>
      <w:r>
        <w:t xml:space="preserve">Notice of utility </w:t>
      </w:r>
      <w:proofErr w:type="gramStart"/>
      <w:r>
        <w:t>shut-down</w:t>
      </w:r>
      <w:proofErr w:type="gramEnd"/>
      <w:r>
        <w:t xml:space="preserve"> must be provided to the management office in a timely manner to provide residents with a minimum of a 24 hour notice; 48 </w:t>
      </w:r>
      <w:proofErr w:type="gramStart"/>
      <w:r>
        <w:t>hour</w:t>
      </w:r>
      <w:proofErr w:type="gramEnd"/>
      <w:r>
        <w:t xml:space="preserve"> is preferred.</w:t>
      </w:r>
    </w:p>
    <w:p w14:paraId="2EA41C26" w14:textId="77777777" w:rsidR="00F571BF" w:rsidRDefault="000E112E">
      <w:pPr>
        <w:numPr>
          <w:ilvl w:val="0"/>
          <w:numId w:val="11"/>
        </w:numPr>
        <w:ind w:right="0" w:hanging="343"/>
      </w:pPr>
      <w:r>
        <w:t>Except in the case of an emergency, no work will be performed on Sundays or holidays.</w:t>
      </w:r>
    </w:p>
    <w:p w14:paraId="68D8AA01" w14:textId="0F026EC1" w:rsidR="00F571BF" w:rsidRDefault="000E112E">
      <w:pPr>
        <w:numPr>
          <w:ilvl w:val="0"/>
          <w:numId w:val="11"/>
        </w:numPr>
        <w:ind w:right="0" w:hanging="343"/>
      </w:pPr>
      <w:r>
        <w:t xml:space="preserve">Contractor shall be required to attend pre-construction meetings, as directed by Owner, to discuss construction operations with property management. Contractor shall provide a detailed schedule </w:t>
      </w:r>
      <w:r w:rsidR="00E57307">
        <w:t>of work.</w:t>
      </w:r>
    </w:p>
    <w:p w14:paraId="5AFEDE26" w14:textId="77777777" w:rsidR="00F571BF" w:rsidRDefault="000E112E">
      <w:pPr>
        <w:numPr>
          <w:ilvl w:val="0"/>
          <w:numId w:val="11"/>
        </w:numPr>
        <w:ind w:right="0" w:hanging="343"/>
      </w:pPr>
      <w:r>
        <w:t xml:space="preserve">Contractor shall provide for personnel identification of all staff to ensure </w:t>
      </w:r>
      <w:proofErr w:type="gramStart"/>
      <w:r>
        <w:t>Owner,</w:t>
      </w:r>
      <w:proofErr w:type="gramEnd"/>
      <w:r>
        <w:t xml:space="preserve"> property management and the residents are aware of construction staff.</w:t>
      </w:r>
    </w:p>
    <w:p w14:paraId="729FB4EB" w14:textId="77777777" w:rsidR="00F571BF" w:rsidRPr="009D7C9E" w:rsidRDefault="000E112E">
      <w:pPr>
        <w:numPr>
          <w:ilvl w:val="0"/>
          <w:numId w:val="11"/>
        </w:numPr>
        <w:ind w:right="0" w:hanging="343"/>
      </w:pPr>
      <w:r w:rsidRPr="009D7C9E">
        <w:t>Any discrepancies or suspected errors in the drawings or specifications shall be immediately brought to the attention of the CDA Construction Manager.</w:t>
      </w:r>
    </w:p>
    <w:p w14:paraId="3EBB1EFA" w14:textId="77777777" w:rsidR="00F571BF" w:rsidRDefault="000E112E">
      <w:pPr>
        <w:numPr>
          <w:ilvl w:val="0"/>
          <w:numId w:val="11"/>
        </w:numPr>
        <w:ind w:right="0" w:hanging="343"/>
      </w:pPr>
      <w:r>
        <w:t xml:space="preserve">All work is to be performed under OSHA Code, International Existing Building Code (IEBC), ICC Electrical Code, and </w:t>
      </w:r>
      <w:r w:rsidR="00DD7A98">
        <w:t>Carver County</w:t>
      </w:r>
      <w:r>
        <w:t xml:space="preserve"> Code.</w:t>
      </w:r>
    </w:p>
    <w:p w14:paraId="2BA0231B" w14:textId="77777777" w:rsidR="00F571BF" w:rsidRDefault="000E112E">
      <w:pPr>
        <w:numPr>
          <w:ilvl w:val="0"/>
          <w:numId w:val="11"/>
        </w:numPr>
        <w:ind w:right="0" w:hanging="343"/>
      </w:pPr>
      <w:r>
        <w:t>The General Contractor will be responsible for assuring that MEPs obtain trade permits. The cost of trade permits is included as part of the scope of work.</w:t>
      </w:r>
    </w:p>
    <w:p w14:paraId="396F84D2" w14:textId="77777777" w:rsidR="00F571BF" w:rsidRDefault="000E112E">
      <w:pPr>
        <w:numPr>
          <w:ilvl w:val="0"/>
          <w:numId w:val="11"/>
        </w:numPr>
        <w:ind w:right="0" w:hanging="343"/>
      </w:pPr>
      <w:r>
        <w:lastRenderedPageBreak/>
        <w:t>All accidents (either bodily injury or damage to the property) must be reported to CDA immediately.</w:t>
      </w:r>
    </w:p>
    <w:p w14:paraId="0647471B" w14:textId="77777777" w:rsidR="00F571BF" w:rsidRDefault="000E112E">
      <w:pPr>
        <w:numPr>
          <w:ilvl w:val="0"/>
          <w:numId w:val="11"/>
        </w:numPr>
        <w:ind w:right="0" w:hanging="343"/>
      </w:pPr>
      <w:r>
        <w:t>The health and safety of the residents is of the highest priority during the construction of this project.</w:t>
      </w:r>
    </w:p>
    <w:p w14:paraId="1646E40F" w14:textId="77777777" w:rsidR="00F571BF" w:rsidRDefault="000E112E">
      <w:pPr>
        <w:numPr>
          <w:ilvl w:val="0"/>
          <w:numId w:val="11"/>
        </w:numPr>
        <w:ind w:right="0" w:hanging="343"/>
      </w:pPr>
      <w:proofErr w:type="gramStart"/>
      <w:r>
        <w:t>Contractor</w:t>
      </w:r>
      <w:proofErr w:type="gramEnd"/>
      <w:r>
        <w:t xml:space="preserve"> must provide 24-hour emergency contact information.</w:t>
      </w:r>
    </w:p>
    <w:p w14:paraId="16735030" w14:textId="12D24C57" w:rsidR="00F571BF" w:rsidRDefault="000E112E">
      <w:pPr>
        <w:numPr>
          <w:ilvl w:val="0"/>
          <w:numId w:val="11"/>
        </w:numPr>
        <w:ind w:right="0" w:hanging="343"/>
      </w:pPr>
      <w:r>
        <w:t>The Contractor or his</w:t>
      </w:r>
      <w:r w:rsidR="00590273">
        <w:t>/her</w:t>
      </w:r>
      <w:r>
        <w:t xml:space="preserve"> subcontractors shall obtain all required permits (trade and building) for the work to be performed. Copies of all permits will be provided to the CDA Project Manager.</w:t>
      </w:r>
    </w:p>
    <w:p w14:paraId="00F53C27" w14:textId="6F897AB8" w:rsidR="00A47732" w:rsidRDefault="00A47732">
      <w:pPr>
        <w:numPr>
          <w:ilvl w:val="0"/>
          <w:numId w:val="11"/>
        </w:numPr>
        <w:ind w:right="0" w:hanging="343"/>
      </w:pPr>
      <w:r>
        <w:t xml:space="preserve">Other requirements specific to this project but not yet listed: </w:t>
      </w:r>
      <w:r w:rsidRPr="00E147C5">
        <w:rPr>
          <w:rFonts w:cstheme="minorHAnsi"/>
          <w:sz w:val="22"/>
        </w:rPr>
        <w:fldChar w:fldCharType="begin">
          <w:ffData>
            <w:name w:val="Text102"/>
            <w:enabled/>
            <w:calcOnExit w:val="0"/>
            <w:textInput/>
          </w:ffData>
        </w:fldChar>
      </w:r>
      <w:r w:rsidRPr="00E147C5">
        <w:rPr>
          <w:rFonts w:cstheme="minorHAnsi"/>
          <w:sz w:val="22"/>
        </w:rPr>
        <w:instrText xml:space="preserve"> FORMTEXT </w:instrText>
      </w:r>
      <w:r w:rsidRPr="00E147C5">
        <w:rPr>
          <w:rFonts w:cstheme="minorHAnsi"/>
          <w:sz w:val="22"/>
        </w:rPr>
      </w:r>
      <w:r w:rsidRPr="00E147C5">
        <w:rPr>
          <w:rFonts w:cstheme="minorHAnsi"/>
          <w:sz w:val="22"/>
        </w:rPr>
        <w:fldChar w:fldCharType="separate"/>
      </w:r>
      <w:r w:rsidR="0066029A">
        <w:rPr>
          <w:rFonts w:cstheme="minorHAnsi"/>
          <w:sz w:val="22"/>
        </w:rPr>
        <w:t>The project will need to be staged in a manner that allows resident access to at least one entrance per building at all times.</w:t>
      </w:r>
      <w:r w:rsidRPr="00E147C5">
        <w:rPr>
          <w:rFonts w:cstheme="minorHAnsi"/>
          <w:sz w:val="22"/>
        </w:rPr>
        <w:fldChar w:fldCharType="end"/>
      </w:r>
    </w:p>
    <w:p w14:paraId="60D80073" w14:textId="77777777" w:rsidR="00F571BF" w:rsidRDefault="000E112E">
      <w:pPr>
        <w:numPr>
          <w:ilvl w:val="0"/>
          <w:numId w:val="12"/>
        </w:numPr>
        <w:spacing w:after="238" w:line="249" w:lineRule="auto"/>
        <w:ind w:right="0" w:hanging="350"/>
      </w:pPr>
      <w:r>
        <w:rPr>
          <w:b/>
        </w:rPr>
        <w:t>Warranty</w:t>
      </w:r>
    </w:p>
    <w:p w14:paraId="599632C3" w14:textId="77777777" w:rsidR="00F571BF" w:rsidRDefault="000E112E">
      <w:pPr>
        <w:numPr>
          <w:ilvl w:val="2"/>
          <w:numId w:val="13"/>
        </w:numPr>
        <w:spacing w:after="294"/>
        <w:ind w:right="0" w:hanging="350"/>
      </w:pPr>
      <w:r>
        <w:t>All work shall be performed in a professional and safe manner according to OSHA safety standards as well as all manufacturers’ specifications.</w:t>
      </w:r>
    </w:p>
    <w:p w14:paraId="72264DC3" w14:textId="77777777" w:rsidR="00F571BF" w:rsidRDefault="000E112E">
      <w:pPr>
        <w:numPr>
          <w:ilvl w:val="2"/>
          <w:numId w:val="13"/>
        </w:numPr>
        <w:spacing w:after="292"/>
        <w:ind w:right="0" w:hanging="350"/>
      </w:pPr>
      <w:r>
        <w:t>Upon completion of work, Contractor shall provide copies of all manufacturer warranties and operating manuals on materials and equipment to the CDA Project Manager on a per-unit basis. In addition, the Contractor shall provide a one (1)-year warranty on all work performed.</w:t>
      </w:r>
    </w:p>
    <w:p w14:paraId="42821366" w14:textId="77777777" w:rsidR="00F571BF" w:rsidRDefault="000E112E">
      <w:pPr>
        <w:numPr>
          <w:ilvl w:val="2"/>
          <w:numId w:val="13"/>
        </w:numPr>
        <w:spacing w:after="292"/>
        <w:ind w:right="0" w:hanging="350"/>
      </w:pPr>
      <w:r>
        <w:t>All materials shall be new, as per specifications, and are to be installed according to the manufacturers’ instructions.</w:t>
      </w:r>
    </w:p>
    <w:p w14:paraId="132EF6B7" w14:textId="77777777" w:rsidR="00F571BF" w:rsidRDefault="000E112E">
      <w:pPr>
        <w:numPr>
          <w:ilvl w:val="2"/>
          <w:numId w:val="13"/>
        </w:numPr>
        <w:spacing w:after="292"/>
        <w:ind w:right="0" w:hanging="350"/>
      </w:pPr>
      <w:r>
        <w:t>In the event any work performed under the Contract does not meet manufacturer’s installation guidelines and specifications; the Contractor shall be notified in writing of the deficiency. Corrective action shall commence within 24 hours of notification for all work found unacceptable to CDA’s designated representative by the Contractor at no additional cost to CDA. In the event corrective action is not taken in a timely manner, as determined by the Contract Administrator or authorized CDA representative, CDA reserves the right to terminate the Contract or any portions thereof.</w:t>
      </w:r>
    </w:p>
    <w:p w14:paraId="0BBB88F9" w14:textId="203B7E46" w:rsidR="00F571BF" w:rsidRDefault="00590273">
      <w:pPr>
        <w:numPr>
          <w:ilvl w:val="0"/>
          <w:numId w:val="12"/>
        </w:numPr>
        <w:spacing w:after="288" w:line="249" w:lineRule="auto"/>
        <w:ind w:right="0" w:hanging="350"/>
      </w:pPr>
      <w:r>
        <w:rPr>
          <w:b/>
        </w:rPr>
        <w:t>FAIR HOUSING</w:t>
      </w:r>
    </w:p>
    <w:p w14:paraId="5245CC0E" w14:textId="77777777" w:rsidR="00590273" w:rsidRDefault="00590273" w:rsidP="00590273">
      <w:pPr>
        <w:pStyle w:val="ListParagraph"/>
        <w:numPr>
          <w:ilvl w:val="0"/>
          <w:numId w:val="31"/>
        </w:numPr>
        <w:ind w:right="-20"/>
        <w:rPr>
          <w:rFonts w:asciiTheme="minorHAnsi" w:eastAsia="Times New Roman" w:hAnsiTheme="minorHAnsi" w:cstheme="minorHAnsi"/>
          <w:sz w:val="22"/>
        </w:rPr>
      </w:pP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on</w:t>
      </w:r>
      <w:r w:rsidRPr="00590273">
        <w:rPr>
          <w:rFonts w:asciiTheme="minorHAnsi" w:eastAsia="Times New Roman" w:hAnsiTheme="minorHAnsi" w:cstheme="minorHAnsi"/>
          <w:spacing w:val="1"/>
          <w:sz w:val="22"/>
        </w:rPr>
        <w:t>tr</w:t>
      </w:r>
      <w:r w:rsidRPr="00590273">
        <w:rPr>
          <w:rFonts w:asciiTheme="minorHAnsi" w:eastAsia="Times New Roman" w:hAnsiTheme="minorHAnsi" w:cstheme="minorHAnsi"/>
          <w:sz w:val="22"/>
        </w:rPr>
        <w:t>ac</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or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ac</w:t>
      </w:r>
      <w:r w:rsidRPr="00590273">
        <w:rPr>
          <w:rFonts w:asciiTheme="minorHAnsi" w:eastAsia="Times New Roman" w:hAnsiTheme="minorHAnsi" w:cstheme="minorHAnsi"/>
          <w:spacing w:val="-2"/>
          <w:sz w:val="22"/>
        </w:rPr>
        <w:t>k</w:t>
      </w:r>
      <w:r w:rsidRPr="00590273">
        <w:rPr>
          <w:rFonts w:asciiTheme="minorHAnsi" w:eastAsia="Times New Roman" w:hAnsiTheme="minorHAnsi" w:cstheme="minorHAnsi"/>
          <w:sz w:val="22"/>
        </w:rPr>
        <w:t>no</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ed</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z w:val="22"/>
        </w:rPr>
        <w:t>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and unde</w:t>
      </w:r>
      <w:r w:rsidRPr="00590273">
        <w:rPr>
          <w:rFonts w:asciiTheme="minorHAnsi" w:eastAsia="Times New Roman" w:hAnsiTheme="minorHAnsi" w:cstheme="minorHAnsi"/>
          <w:spacing w:val="1"/>
          <w:sz w:val="22"/>
        </w:rPr>
        <w:t>rst</w:t>
      </w:r>
      <w:r w:rsidRPr="00590273">
        <w:rPr>
          <w:rFonts w:asciiTheme="minorHAnsi" w:eastAsia="Times New Roman" w:hAnsiTheme="minorHAnsi" w:cstheme="minorHAnsi"/>
          <w:sz w:val="22"/>
        </w:rPr>
        <w:t>ands</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hat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Carver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oun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CD</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hou</w:t>
      </w:r>
      <w:r w:rsidRPr="00590273">
        <w:rPr>
          <w:rFonts w:asciiTheme="minorHAnsi" w:eastAsia="Times New Roman" w:hAnsiTheme="minorHAnsi" w:cstheme="minorHAnsi"/>
          <w:spacing w:val="1"/>
          <w:sz w:val="22"/>
        </w:rPr>
        <w:t>si</w:t>
      </w:r>
      <w:r w:rsidRPr="00590273">
        <w:rPr>
          <w:rFonts w:asciiTheme="minorHAnsi" w:eastAsia="Times New Roman" w:hAnsiTheme="minorHAnsi" w:cstheme="minorHAnsi"/>
          <w:sz w:val="22"/>
        </w:rPr>
        <w:t>ng p</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2"/>
          <w:sz w:val="22"/>
        </w:rPr>
        <w:t>v</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der</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hat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co</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p</w:t>
      </w:r>
      <w:r w:rsidRPr="00590273">
        <w:rPr>
          <w:rFonts w:asciiTheme="minorHAnsi" w:eastAsia="Times New Roman" w:hAnsiTheme="minorHAnsi" w:cstheme="minorHAnsi"/>
          <w:spacing w:val="1"/>
          <w:sz w:val="22"/>
        </w:rPr>
        <w:t>li</w:t>
      </w:r>
      <w:r w:rsidRPr="00590273">
        <w:rPr>
          <w:rFonts w:asciiTheme="minorHAnsi" w:eastAsia="Times New Roman" w:hAnsiTheme="minorHAnsi" w:cstheme="minorHAnsi"/>
          <w:sz w:val="22"/>
        </w:rPr>
        <w:t>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pacing w:val="1"/>
          <w:sz w:val="22"/>
        </w:rPr>
        <w:t>it</w:t>
      </w:r>
      <w:r w:rsidRPr="00590273">
        <w:rPr>
          <w:rFonts w:asciiTheme="minorHAnsi" w:eastAsia="Times New Roman" w:hAnsiTheme="minorHAnsi" w:cstheme="minorHAnsi"/>
          <w:sz w:val="22"/>
        </w:rPr>
        <w:t>h and ope</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pacing w:val="1"/>
          <w:sz w:val="22"/>
        </w:rPr>
        <w:t>it</w:t>
      </w:r>
      <w:r w:rsidRPr="00590273">
        <w:rPr>
          <w:rFonts w:asciiTheme="minorHAnsi" w:eastAsia="Times New Roman" w:hAnsiTheme="minorHAnsi" w:cstheme="minorHAnsi"/>
          <w:sz w:val="22"/>
        </w:rPr>
        <w:t>h</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 xml:space="preserve">n </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he</w:t>
      </w:r>
      <w:r w:rsidRPr="00590273">
        <w:rPr>
          <w:rFonts w:asciiTheme="minorHAnsi" w:eastAsia="Times New Roman" w:hAnsiTheme="minorHAnsi" w:cstheme="minorHAnsi"/>
          <w:spacing w:val="1"/>
          <w:sz w:val="22"/>
        </w:rPr>
        <w:t xml:space="preserve"> r</w:t>
      </w:r>
      <w:r w:rsidRPr="00590273">
        <w:rPr>
          <w:rFonts w:asciiTheme="minorHAnsi" w:eastAsia="Times New Roman" w:hAnsiTheme="minorHAnsi" w:cstheme="minorHAnsi"/>
          <w:sz w:val="22"/>
        </w:rPr>
        <w:t>equ</w:t>
      </w:r>
      <w:r w:rsidRPr="00590273">
        <w:rPr>
          <w:rFonts w:asciiTheme="minorHAnsi" w:eastAsia="Times New Roman" w:hAnsiTheme="minorHAnsi" w:cstheme="minorHAnsi"/>
          <w:spacing w:val="1"/>
          <w:sz w:val="22"/>
        </w:rPr>
        <w:t>ir</w:t>
      </w:r>
      <w:r w:rsidRPr="00590273">
        <w:rPr>
          <w:rFonts w:asciiTheme="minorHAnsi" w:eastAsia="Times New Roman" w:hAnsiTheme="minorHAnsi" w:cstheme="minorHAnsi"/>
          <w:sz w:val="22"/>
        </w:rPr>
        <w:t>e</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en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of</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Fede</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 S</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 xml:space="preserve">e, and </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ocal</w:t>
      </w:r>
      <w:r w:rsidRPr="00590273">
        <w:rPr>
          <w:rFonts w:asciiTheme="minorHAnsi" w:eastAsia="Times New Roman" w:hAnsiTheme="minorHAnsi" w:cstheme="minorHAnsi"/>
          <w:spacing w:val="1"/>
          <w:sz w:val="22"/>
        </w:rPr>
        <w:t xml:space="preserve"> f</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hou</w:t>
      </w:r>
      <w:r w:rsidRPr="00590273">
        <w:rPr>
          <w:rFonts w:asciiTheme="minorHAnsi" w:eastAsia="Times New Roman" w:hAnsiTheme="minorHAnsi" w:cstheme="minorHAnsi"/>
          <w:spacing w:val="1"/>
          <w:sz w:val="22"/>
        </w:rPr>
        <w:t>si</w:t>
      </w:r>
      <w:r w:rsidRPr="00590273">
        <w:rPr>
          <w:rFonts w:asciiTheme="minorHAnsi" w:eastAsia="Times New Roman" w:hAnsiTheme="minorHAnsi" w:cstheme="minorHAnsi"/>
          <w:sz w:val="22"/>
        </w:rPr>
        <w:t>ng</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z w:val="22"/>
        </w:rPr>
        <w:t>.  Carver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oun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pacing w:val="-2"/>
          <w:sz w:val="22"/>
        </w:rPr>
        <w:t>D</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does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not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d</w:t>
      </w:r>
      <w:r w:rsidRPr="00590273">
        <w:rPr>
          <w:rFonts w:asciiTheme="minorHAnsi" w:eastAsia="Times New Roman" w:hAnsiTheme="minorHAnsi" w:cstheme="minorHAnsi"/>
          <w:spacing w:val="1"/>
          <w:sz w:val="22"/>
        </w:rPr>
        <w:t>is</w:t>
      </w:r>
      <w:r w:rsidRPr="00590273">
        <w:rPr>
          <w:rFonts w:asciiTheme="minorHAnsi" w:eastAsia="Times New Roman" w:hAnsiTheme="minorHAnsi" w:cstheme="minorHAnsi"/>
          <w:sz w:val="22"/>
        </w:rPr>
        <w:t>c</w:t>
      </w:r>
      <w:r w:rsidRPr="00590273">
        <w:rPr>
          <w:rFonts w:asciiTheme="minorHAnsi" w:eastAsia="Times New Roman" w:hAnsiTheme="minorHAnsi" w:cstheme="minorHAnsi"/>
          <w:spacing w:val="1"/>
          <w:sz w:val="22"/>
        </w:rPr>
        <w:t>ri</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e a</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w:t>
      </w:r>
      <w:r w:rsidRPr="00590273">
        <w:rPr>
          <w:rFonts w:asciiTheme="minorHAnsi" w:eastAsia="Times New Roman" w:hAnsiTheme="minorHAnsi" w:cstheme="minorHAnsi"/>
          <w:spacing w:val="1"/>
          <w:sz w:val="22"/>
        </w:rPr>
        <w:t>s</w:t>
      </w:r>
      <w:r w:rsidRPr="00590273">
        <w:rPr>
          <w:rFonts w:asciiTheme="minorHAnsi" w:eastAsia="Times New Roman" w:hAnsiTheme="minorHAnsi" w:cstheme="minorHAnsi"/>
          <w:sz w:val="22"/>
        </w:rPr>
        <w:t>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any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z w:val="22"/>
        </w:rPr>
        <w:t>pe</w:t>
      </w:r>
      <w:r w:rsidRPr="00590273">
        <w:rPr>
          <w:rFonts w:asciiTheme="minorHAnsi" w:eastAsia="Times New Roman" w:hAnsiTheme="minorHAnsi" w:cstheme="minorHAnsi"/>
          <w:spacing w:val="1"/>
          <w:sz w:val="22"/>
        </w:rPr>
        <w:t>rs</w:t>
      </w:r>
      <w:r w:rsidRPr="00590273">
        <w:rPr>
          <w:rFonts w:asciiTheme="minorHAnsi" w:eastAsia="Times New Roman" w:hAnsiTheme="minorHAnsi" w:cstheme="minorHAnsi"/>
          <w:sz w:val="22"/>
        </w:rPr>
        <w:t xml:space="preserve">on </w:t>
      </w:r>
      <w:proofErr w:type="gramStart"/>
      <w:r w:rsidRPr="00590273">
        <w:rPr>
          <w:rFonts w:asciiTheme="minorHAnsi" w:eastAsia="Times New Roman" w:hAnsiTheme="minorHAnsi" w:cstheme="minorHAnsi"/>
          <w:sz w:val="22"/>
        </w:rPr>
        <w:t xml:space="preserve">on </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he</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ba</w:t>
      </w:r>
      <w:r w:rsidRPr="00590273">
        <w:rPr>
          <w:rFonts w:asciiTheme="minorHAnsi" w:eastAsia="Times New Roman" w:hAnsiTheme="minorHAnsi" w:cstheme="minorHAnsi"/>
          <w:spacing w:val="1"/>
          <w:sz w:val="22"/>
        </w:rPr>
        <w:t>si</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of</w:t>
      </w:r>
      <w:proofErr w:type="gramEnd"/>
      <w:r w:rsidRPr="00590273">
        <w:rPr>
          <w:rFonts w:asciiTheme="minorHAnsi" w:eastAsia="Times New Roman" w:hAnsiTheme="minorHAnsi" w:cstheme="minorHAnsi"/>
          <w:spacing w:val="1"/>
          <w:sz w:val="22"/>
        </w:rPr>
        <w:t xml:space="preserve"> r</w:t>
      </w:r>
      <w:r w:rsidRPr="00590273">
        <w:rPr>
          <w:rFonts w:asciiTheme="minorHAnsi" w:eastAsia="Times New Roman" w:hAnsiTheme="minorHAnsi" w:cstheme="minorHAnsi"/>
          <w:sz w:val="22"/>
        </w:rPr>
        <w:t>ace, co</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 xml:space="preserve">, </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e</w:t>
      </w:r>
      <w:r w:rsidRPr="00590273">
        <w:rPr>
          <w:rFonts w:asciiTheme="minorHAnsi" w:eastAsia="Times New Roman" w:hAnsiTheme="minorHAnsi" w:cstheme="minorHAnsi"/>
          <w:spacing w:val="1"/>
          <w:sz w:val="22"/>
        </w:rPr>
        <w:t>li</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 xml:space="preserve">on, </w:t>
      </w:r>
      <w:r w:rsidRPr="00590273">
        <w:rPr>
          <w:rFonts w:asciiTheme="minorHAnsi" w:eastAsia="Times New Roman" w:hAnsiTheme="minorHAnsi" w:cstheme="minorHAnsi"/>
          <w:spacing w:val="1"/>
          <w:sz w:val="22"/>
        </w:rPr>
        <w:t>s</w:t>
      </w:r>
      <w:r w:rsidRPr="00590273">
        <w:rPr>
          <w:rFonts w:asciiTheme="minorHAnsi" w:eastAsia="Times New Roman" w:hAnsiTheme="minorHAnsi" w:cstheme="minorHAnsi"/>
          <w:sz w:val="22"/>
        </w:rPr>
        <w:t>ex, hand</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 xml:space="preserve">cap, </w:t>
      </w:r>
      <w:r w:rsidRPr="00590273">
        <w:rPr>
          <w:rFonts w:asciiTheme="minorHAnsi" w:eastAsia="Times New Roman" w:hAnsiTheme="minorHAnsi" w:cstheme="minorHAnsi"/>
          <w:spacing w:val="1"/>
          <w:sz w:val="22"/>
        </w:rPr>
        <w:t>f</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pacing w:val="1"/>
          <w:sz w:val="22"/>
        </w:rPr>
        <w:t>ili</w:t>
      </w:r>
      <w:r w:rsidRPr="00590273">
        <w:rPr>
          <w:rFonts w:asciiTheme="minorHAnsi" w:eastAsia="Times New Roman" w:hAnsiTheme="minorHAnsi" w:cstheme="minorHAnsi"/>
          <w:sz w:val="22"/>
        </w:rPr>
        <w:t xml:space="preserve">al </w:t>
      </w:r>
      <w:r w:rsidRPr="00590273">
        <w:rPr>
          <w:rFonts w:asciiTheme="minorHAnsi" w:eastAsia="Times New Roman" w:hAnsiTheme="minorHAnsi" w:cstheme="minorHAnsi"/>
          <w:spacing w:val="1"/>
          <w:sz w:val="22"/>
        </w:rPr>
        <w:t>st</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u</w:t>
      </w:r>
      <w:r w:rsidRPr="00590273">
        <w:rPr>
          <w:rFonts w:asciiTheme="minorHAnsi" w:eastAsia="Times New Roman" w:hAnsiTheme="minorHAnsi" w:cstheme="minorHAnsi"/>
          <w:spacing w:val="1"/>
          <w:sz w:val="22"/>
        </w:rPr>
        <w:t>s</w:t>
      </w:r>
      <w:r w:rsidRPr="00590273">
        <w:rPr>
          <w:rFonts w:asciiTheme="minorHAnsi" w:eastAsia="Times New Roman" w:hAnsiTheme="minorHAnsi" w:cstheme="minorHAnsi"/>
          <w:sz w:val="22"/>
        </w:rPr>
        <w:t>, or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na</w:t>
      </w:r>
      <w:r w:rsidRPr="00590273">
        <w:rPr>
          <w:rFonts w:asciiTheme="minorHAnsi" w:eastAsia="Times New Roman" w:hAnsiTheme="minorHAnsi" w:cstheme="minorHAnsi"/>
          <w:spacing w:val="1"/>
          <w:sz w:val="22"/>
        </w:rPr>
        <w:t>ti</w:t>
      </w:r>
      <w:r w:rsidRPr="00590273">
        <w:rPr>
          <w:rFonts w:asciiTheme="minorHAnsi" w:eastAsia="Times New Roman" w:hAnsiTheme="minorHAnsi" w:cstheme="minorHAnsi"/>
          <w:sz w:val="22"/>
        </w:rPr>
        <w:t>onal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ri</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w:t>
      </w:r>
    </w:p>
    <w:p w14:paraId="5CCF55B3" w14:textId="77777777" w:rsidR="00590273" w:rsidRDefault="00590273" w:rsidP="00590273">
      <w:pPr>
        <w:pStyle w:val="ListParagraph"/>
        <w:numPr>
          <w:ilvl w:val="0"/>
          <w:numId w:val="31"/>
        </w:numPr>
        <w:ind w:right="-20"/>
        <w:rPr>
          <w:rFonts w:asciiTheme="minorHAnsi" w:eastAsia="Times New Roman" w:hAnsiTheme="minorHAnsi" w:cstheme="minorHAnsi"/>
          <w:sz w:val="22"/>
        </w:rPr>
      </w:pPr>
      <w:r w:rsidRPr="00590273">
        <w:rPr>
          <w:rFonts w:asciiTheme="minorHAnsi" w:eastAsia="Times New Roman" w:hAnsiTheme="minorHAnsi" w:cstheme="minorHAnsi"/>
          <w:sz w:val="22"/>
        </w:rPr>
        <w:t>Sexual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ha</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ass</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ent</w:t>
      </w:r>
      <w:r w:rsidRPr="00590273">
        <w:rPr>
          <w:rFonts w:asciiTheme="minorHAnsi" w:eastAsia="Times New Roman" w:hAnsiTheme="minorHAnsi" w:cstheme="minorHAnsi"/>
          <w:spacing w:val="1"/>
          <w:sz w:val="22"/>
        </w:rPr>
        <w:t xml:space="preserve"> i</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f</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m</w:t>
      </w:r>
      <w:r w:rsidRPr="00590273">
        <w:rPr>
          <w:rFonts w:asciiTheme="minorHAnsi" w:eastAsia="Times New Roman" w:hAnsiTheme="minorHAnsi" w:cstheme="minorHAnsi"/>
          <w:spacing w:val="-4"/>
          <w:sz w:val="22"/>
        </w:rPr>
        <w:t xml:space="preserve"> </w:t>
      </w:r>
      <w:r w:rsidRPr="00590273">
        <w:rPr>
          <w:rFonts w:asciiTheme="minorHAnsi" w:eastAsia="Times New Roman" w:hAnsiTheme="minorHAnsi" w:cstheme="minorHAnsi"/>
          <w:sz w:val="22"/>
        </w:rPr>
        <w:t>of</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d</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sc</w:t>
      </w:r>
      <w:r w:rsidRPr="00590273">
        <w:rPr>
          <w:rFonts w:asciiTheme="minorHAnsi" w:eastAsia="Times New Roman" w:hAnsiTheme="minorHAnsi" w:cstheme="minorHAnsi"/>
          <w:spacing w:val="1"/>
          <w:sz w:val="22"/>
        </w:rPr>
        <w:t>ri</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na</w:t>
      </w:r>
      <w:r w:rsidRPr="00590273">
        <w:rPr>
          <w:rFonts w:asciiTheme="minorHAnsi" w:eastAsia="Times New Roman" w:hAnsiTheme="minorHAnsi" w:cstheme="minorHAnsi"/>
          <w:spacing w:val="1"/>
          <w:sz w:val="22"/>
        </w:rPr>
        <w:t>ti</w:t>
      </w:r>
      <w:r w:rsidRPr="00590273">
        <w:rPr>
          <w:rFonts w:asciiTheme="minorHAnsi" w:eastAsia="Times New Roman" w:hAnsiTheme="minorHAnsi" w:cstheme="minorHAnsi"/>
          <w:sz w:val="22"/>
        </w:rPr>
        <w:t xml:space="preserve">on </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hat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2"/>
          <w:sz w:val="22"/>
        </w:rPr>
        <w:t>v</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fa</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hou</w:t>
      </w:r>
      <w:r w:rsidRPr="00590273">
        <w:rPr>
          <w:rFonts w:asciiTheme="minorHAnsi" w:eastAsia="Times New Roman" w:hAnsiTheme="minorHAnsi" w:cstheme="minorHAnsi"/>
          <w:spacing w:val="1"/>
          <w:sz w:val="22"/>
        </w:rPr>
        <w:t>si</w:t>
      </w:r>
      <w:r w:rsidRPr="00590273">
        <w:rPr>
          <w:rFonts w:asciiTheme="minorHAnsi" w:eastAsia="Times New Roman" w:hAnsiTheme="minorHAnsi" w:cstheme="minorHAnsi"/>
          <w:sz w:val="22"/>
        </w:rPr>
        <w:t>ng</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z w:val="22"/>
        </w:rPr>
        <w:t>. Carver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oun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CD</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does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not</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e</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e</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sexual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ha</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ass</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ent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of</w:t>
      </w:r>
      <w:r w:rsidRPr="00590273">
        <w:rPr>
          <w:rFonts w:asciiTheme="minorHAnsi" w:eastAsia="Times New Roman" w:hAnsiTheme="minorHAnsi" w:cstheme="minorHAnsi"/>
          <w:spacing w:val="1"/>
          <w:sz w:val="22"/>
        </w:rPr>
        <w:t xml:space="preserve"> r</w:t>
      </w:r>
      <w:r w:rsidRPr="00590273">
        <w:rPr>
          <w:rFonts w:asciiTheme="minorHAnsi" w:eastAsia="Times New Roman" w:hAnsiTheme="minorHAnsi" w:cstheme="minorHAnsi"/>
          <w:sz w:val="22"/>
        </w:rPr>
        <w:t>es</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den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or e</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p</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2"/>
          <w:sz w:val="22"/>
        </w:rPr>
        <w:t>y</w:t>
      </w:r>
      <w:r w:rsidRPr="00590273">
        <w:rPr>
          <w:rFonts w:asciiTheme="minorHAnsi" w:eastAsia="Times New Roman" w:hAnsiTheme="minorHAnsi" w:cstheme="minorHAnsi"/>
          <w:sz w:val="22"/>
        </w:rPr>
        <w:t xml:space="preserve">ees. </w:t>
      </w:r>
    </w:p>
    <w:p w14:paraId="5331DDE6" w14:textId="5625C30E" w:rsidR="00590273" w:rsidRDefault="00590273" w:rsidP="00590273">
      <w:pPr>
        <w:pStyle w:val="ListParagraph"/>
        <w:numPr>
          <w:ilvl w:val="0"/>
          <w:numId w:val="31"/>
        </w:numPr>
        <w:ind w:right="-20"/>
        <w:rPr>
          <w:rFonts w:asciiTheme="minorHAnsi" w:eastAsia="Times New Roman" w:hAnsiTheme="minorHAnsi" w:cstheme="minorHAnsi"/>
          <w:sz w:val="22"/>
        </w:rPr>
      </w:pP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on</w:t>
      </w:r>
      <w:r w:rsidRPr="00590273">
        <w:rPr>
          <w:rFonts w:asciiTheme="minorHAnsi" w:eastAsia="Times New Roman" w:hAnsiTheme="minorHAnsi" w:cstheme="minorHAnsi"/>
          <w:spacing w:val="1"/>
          <w:sz w:val="22"/>
        </w:rPr>
        <w:t>tr</w:t>
      </w:r>
      <w:r w:rsidRPr="00590273">
        <w:rPr>
          <w:rFonts w:asciiTheme="minorHAnsi" w:eastAsia="Times New Roman" w:hAnsiTheme="minorHAnsi" w:cstheme="minorHAnsi"/>
          <w:sz w:val="22"/>
        </w:rPr>
        <w:t>ac</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or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ees</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o co</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p</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pacing w:val="1"/>
          <w:sz w:val="22"/>
        </w:rPr>
        <w:t>it</w:t>
      </w:r>
      <w:r w:rsidRPr="00590273">
        <w:rPr>
          <w:rFonts w:asciiTheme="minorHAnsi" w:eastAsia="Times New Roman" w:hAnsiTheme="minorHAnsi" w:cstheme="minorHAnsi"/>
          <w:sz w:val="22"/>
        </w:rPr>
        <w:t>h a</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Fede</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 S</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 xml:space="preserve">e, and </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ocal</w:t>
      </w:r>
      <w:r w:rsidRPr="00590273">
        <w:rPr>
          <w:rFonts w:asciiTheme="minorHAnsi" w:eastAsia="Times New Roman" w:hAnsiTheme="minorHAnsi" w:cstheme="minorHAnsi"/>
          <w:spacing w:val="1"/>
          <w:sz w:val="22"/>
        </w:rPr>
        <w:t xml:space="preserve"> f</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hous</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ng</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z w:val="22"/>
        </w:rPr>
        <w:t xml:space="preserve">s. </w:t>
      </w:r>
      <w:r w:rsidRPr="00590273">
        <w:rPr>
          <w:rFonts w:asciiTheme="minorHAnsi" w:eastAsia="Times New Roman" w:hAnsiTheme="minorHAnsi" w:cstheme="minorHAnsi"/>
          <w:spacing w:val="-1"/>
          <w:sz w:val="22"/>
        </w:rPr>
        <w:t>C</w:t>
      </w:r>
      <w:r w:rsidRPr="00590273">
        <w:rPr>
          <w:rFonts w:asciiTheme="minorHAnsi" w:eastAsia="Times New Roman" w:hAnsiTheme="minorHAnsi" w:cstheme="minorHAnsi"/>
          <w:sz w:val="22"/>
        </w:rPr>
        <w:t>on</w:t>
      </w:r>
      <w:r w:rsidRPr="00590273">
        <w:rPr>
          <w:rFonts w:asciiTheme="minorHAnsi" w:eastAsia="Times New Roman" w:hAnsiTheme="minorHAnsi" w:cstheme="minorHAnsi"/>
          <w:spacing w:val="1"/>
          <w:sz w:val="22"/>
        </w:rPr>
        <w:t>tr</w:t>
      </w:r>
      <w:r w:rsidRPr="00590273">
        <w:rPr>
          <w:rFonts w:asciiTheme="minorHAnsi" w:eastAsia="Times New Roman" w:hAnsiTheme="minorHAnsi" w:cstheme="minorHAnsi"/>
          <w:sz w:val="22"/>
        </w:rPr>
        <w:t>ac</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or</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unde</w:t>
      </w:r>
      <w:r w:rsidRPr="00590273">
        <w:rPr>
          <w:rFonts w:asciiTheme="minorHAnsi" w:eastAsia="Times New Roman" w:hAnsiTheme="minorHAnsi" w:cstheme="minorHAnsi"/>
          <w:spacing w:val="1"/>
          <w:sz w:val="22"/>
        </w:rPr>
        <w:t>rst</w:t>
      </w:r>
      <w:r w:rsidRPr="00590273">
        <w:rPr>
          <w:rFonts w:asciiTheme="minorHAnsi" w:eastAsia="Times New Roman" w:hAnsiTheme="minorHAnsi" w:cstheme="minorHAnsi"/>
          <w:sz w:val="22"/>
        </w:rPr>
        <w:t>ands</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hat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any</w:t>
      </w:r>
      <w:r w:rsidRPr="00590273">
        <w:rPr>
          <w:rFonts w:asciiTheme="minorHAnsi" w:eastAsia="Times New Roman" w:hAnsiTheme="minorHAnsi" w:cstheme="minorHAnsi"/>
          <w:spacing w:val="-2"/>
          <w:sz w:val="22"/>
        </w:rPr>
        <w:t xml:space="preserve"> </w:t>
      </w:r>
      <w:r w:rsidRPr="00590273">
        <w:rPr>
          <w:rFonts w:asciiTheme="minorHAnsi" w:eastAsia="Times New Roman" w:hAnsiTheme="minorHAnsi" w:cstheme="minorHAnsi"/>
          <w:sz w:val="22"/>
        </w:rPr>
        <w:t>act</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of</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d</w:t>
      </w:r>
      <w:r w:rsidRPr="00590273">
        <w:rPr>
          <w:rFonts w:asciiTheme="minorHAnsi" w:eastAsia="Times New Roman" w:hAnsiTheme="minorHAnsi" w:cstheme="minorHAnsi"/>
          <w:spacing w:val="1"/>
          <w:sz w:val="22"/>
        </w:rPr>
        <w:t>is</w:t>
      </w:r>
      <w:r w:rsidRPr="00590273">
        <w:rPr>
          <w:rFonts w:asciiTheme="minorHAnsi" w:eastAsia="Times New Roman" w:hAnsiTheme="minorHAnsi" w:cstheme="minorHAnsi"/>
          <w:sz w:val="22"/>
        </w:rPr>
        <w:t>c</w:t>
      </w:r>
      <w:r w:rsidRPr="00590273">
        <w:rPr>
          <w:rFonts w:asciiTheme="minorHAnsi" w:eastAsia="Times New Roman" w:hAnsiTheme="minorHAnsi" w:cstheme="minorHAnsi"/>
          <w:spacing w:val="1"/>
          <w:sz w:val="22"/>
        </w:rPr>
        <w:t>ri</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na</w:t>
      </w:r>
      <w:r w:rsidRPr="00590273">
        <w:rPr>
          <w:rFonts w:asciiTheme="minorHAnsi" w:eastAsia="Times New Roman" w:hAnsiTheme="minorHAnsi" w:cstheme="minorHAnsi"/>
          <w:spacing w:val="1"/>
          <w:sz w:val="22"/>
        </w:rPr>
        <w:t>ti</w:t>
      </w:r>
      <w:r w:rsidRPr="00590273">
        <w:rPr>
          <w:rFonts w:asciiTheme="minorHAnsi" w:eastAsia="Times New Roman" w:hAnsiTheme="minorHAnsi" w:cstheme="minorHAnsi"/>
          <w:sz w:val="22"/>
        </w:rPr>
        <w:t>on or</w:t>
      </w:r>
      <w:r w:rsidRPr="00590273">
        <w:rPr>
          <w:rFonts w:asciiTheme="minorHAnsi" w:eastAsia="Times New Roman" w:hAnsiTheme="minorHAnsi" w:cstheme="minorHAnsi"/>
          <w:spacing w:val="1"/>
          <w:sz w:val="22"/>
        </w:rPr>
        <w:t xml:space="preserve"> s</w:t>
      </w:r>
      <w:r w:rsidRPr="00590273">
        <w:rPr>
          <w:rFonts w:asciiTheme="minorHAnsi" w:eastAsia="Times New Roman" w:hAnsiTheme="minorHAnsi" w:cstheme="minorHAnsi"/>
          <w:sz w:val="22"/>
        </w:rPr>
        <w:t>exual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ha</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ss</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ent</w:t>
      </w:r>
      <w:r w:rsidRPr="00590273">
        <w:rPr>
          <w:rFonts w:asciiTheme="minorHAnsi" w:eastAsia="Times New Roman" w:hAnsiTheme="minorHAnsi" w:cstheme="minorHAnsi"/>
          <w:spacing w:val="1"/>
          <w:sz w:val="22"/>
        </w:rPr>
        <w:t xml:space="preserve"> i</w:t>
      </w:r>
      <w:r w:rsidRPr="00590273">
        <w:rPr>
          <w:rFonts w:asciiTheme="minorHAnsi" w:eastAsia="Times New Roman" w:hAnsiTheme="minorHAnsi" w:cstheme="minorHAnsi"/>
          <w:sz w:val="22"/>
        </w:rPr>
        <w:t xml:space="preserve">n </w:t>
      </w:r>
      <w:r w:rsidRPr="00590273">
        <w:rPr>
          <w:rFonts w:asciiTheme="minorHAnsi" w:eastAsia="Times New Roman" w:hAnsiTheme="minorHAnsi" w:cstheme="minorHAnsi"/>
          <w:spacing w:val="-2"/>
          <w:sz w:val="22"/>
        </w:rPr>
        <w:t>v</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o</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ti</w:t>
      </w:r>
      <w:r w:rsidRPr="00590273">
        <w:rPr>
          <w:rFonts w:asciiTheme="minorHAnsi" w:eastAsia="Times New Roman" w:hAnsiTheme="minorHAnsi" w:cstheme="minorHAnsi"/>
          <w:sz w:val="22"/>
        </w:rPr>
        <w:t>on of</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hese</w:t>
      </w:r>
      <w:r w:rsidRPr="00590273">
        <w:rPr>
          <w:rFonts w:asciiTheme="minorHAnsi" w:eastAsia="Times New Roman" w:hAnsiTheme="minorHAnsi" w:cstheme="minorHAnsi"/>
          <w:spacing w:val="1"/>
          <w:sz w:val="22"/>
        </w:rPr>
        <w:t xml:space="preserve"> l</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w</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sha</w:t>
      </w:r>
      <w:r w:rsidRPr="00590273">
        <w:rPr>
          <w:rFonts w:asciiTheme="minorHAnsi" w:eastAsia="Times New Roman" w:hAnsiTheme="minorHAnsi" w:cstheme="minorHAnsi"/>
          <w:spacing w:val="1"/>
          <w:sz w:val="22"/>
        </w:rPr>
        <w:t>l</w:t>
      </w:r>
      <w:r w:rsidRPr="00590273">
        <w:rPr>
          <w:rFonts w:asciiTheme="minorHAnsi" w:eastAsia="Times New Roman" w:hAnsiTheme="minorHAnsi" w:cstheme="minorHAnsi"/>
          <w:sz w:val="22"/>
        </w:rPr>
        <w:t>l</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cons</w:t>
      </w:r>
      <w:r w:rsidRPr="00590273">
        <w:rPr>
          <w:rFonts w:asciiTheme="minorHAnsi" w:eastAsia="Times New Roman" w:hAnsiTheme="minorHAnsi" w:cstheme="minorHAnsi"/>
          <w:spacing w:val="1"/>
          <w:sz w:val="22"/>
        </w:rPr>
        <w:t>tit</w:t>
      </w:r>
      <w:r w:rsidRPr="00590273">
        <w:rPr>
          <w:rFonts w:asciiTheme="minorHAnsi" w:eastAsia="Times New Roman" w:hAnsiTheme="minorHAnsi" w:cstheme="minorHAnsi"/>
          <w:sz w:val="22"/>
        </w:rPr>
        <w:t>u</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e</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b</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each of</w:t>
      </w:r>
      <w:r w:rsidRPr="00590273">
        <w:rPr>
          <w:rFonts w:asciiTheme="minorHAnsi" w:eastAsia="Times New Roman" w:hAnsiTheme="minorHAnsi" w:cstheme="minorHAnsi"/>
          <w:spacing w:val="1"/>
          <w:sz w:val="22"/>
        </w:rPr>
        <w:t xml:space="preserve"> t</w:t>
      </w:r>
      <w:r w:rsidRPr="00590273">
        <w:rPr>
          <w:rFonts w:asciiTheme="minorHAnsi" w:eastAsia="Times New Roman" w:hAnsiTheme="minorHAnsi" w:cstheme="minorHAnsi"/>
          <w:sz w:val="22"/>
        </w:rPr>
        <w:t>h</w:t>
      </w:r>
      <w:r w:rsidRPr="00590273">
        <w:rPr>
          <w:rFonts w:asciiTheme="minorHAnsi" w:eastAsia="Times New Roman" w:hAnsiTheme="minorHAnsi" w:cstheme="minorHAnsi"/>
          <w:spacing w:val="1"/>
          <w:sz w:val="22"/>
        </w:rPr>
        <w:t>i</w:t>
      </w:r>
      <w:r w:rsidRPr="00590273">
        <w:rPr>
          <w:rFonts w:asciiTheme="minorHAnsi" w:eastAsia="Times New Roman" w:hAnsiTheme="minorHAnsi" w:cstheme="minorHAnsi"/>
          <w:sz w:val="22"/>
        </w:rPr>
        <w:t>s</w:t>
      </w:r>
      <w:r w:rsidRPr="00590273">
        <w:rPr>
          <w:rFonts w:asciiTheme="minorHAnsi" w:eastAsia="Times New Roman" w:hAnsiTheme="minorHAnsi" w:cstheme="minorHAnsi"/>
          <w:spacing w:val="1"/>
          <w:sz w:val="22"/>
        </w:rPr>
        <w:t xml:space="preserve"> </w:t>
      </w:r>
      <w:r w:rsidRPr="00590273">
        <w:rPr>
          <w:rFonts w:asciiTheme="minorHAnsi" w:eastAsia="Times New Roman" w:hAnsiTheme="minorHAnsi" w:cstheme="minorHAnsi"/>
          <w:sz w:val="22"/>
        </w:rPr>
        <w:t>a</w:t>
      </w:r>
      <w:r w:rsidRPr="00590273">
        <w:rPr>
          <w:rFonts w:asciiTheme="minorHAnsi" w:eastAsia="Times New Roman" w:hAnsiTheme="minorHAnsi" w:cstheme="minorHAnsi"/>
          <w:spacing w:val="-2"/>
          <w:sz w:val="22"/>
        </w:rPr>
        <w:t>g</w:t>
      </w:r>
      <w:r w:rsidRPr="00590273">
        <w:rPr>
          <w:rFonts w:asciiTheme="minorHAnsi" w:eastAsia="Times New Roman" w:hAnsiTheme="minorHAnsi" w:cstheme="minorHAnsi"/>
          <w:spacing w:val="1"/>
          <w:sz w:val="22"/>
        </w:rPr>
        <w:t>r</w:t>
      </w:r>
      <w:r w:rsidRPr="00590273">
        <w:rPr>
          <w:rFonts w:asciiTheme="minorHAnsi" w:eastAsia="Times New Roman" w:hAnsiTheme="minorHAnsi" w:cstheme="minorHAnsi"/>
          <w:sz w:val="22"/>
        </w:rPr>
        <w:t>ee</w:t>
      </w:r>
      <w:r w:rsidRPr="00590273">
        <w:rPr>
          <w:rFonts w:asciiTheme="minorHAnsi" w:eastAsia="Times New Roman" w:hAnsiTheme="minorHAnsi" w:cstheme="minorHAnsi"/>
          <w:spacing w:val="-4"/>
          <w:sz w:val="22"/>
        </w:rPr>
        <w:t>m</w:t>
      </w:r>
      <w:r w:rsidRPr="00590273">
        <w:rPr>
          <w:rFonts w:asciiTheme="minorHAnsi" w:eastAsia="Times New Roman" w:hAnsiTheme="minorHAnsi" w:cstheme="minorHAnsi"/>
          <w:sz w:val="22"/>
        </w:rPr>
        <w:t>en</w:t>
      </w:r>
      <w:r w:rsidRPr="00590273">
        <w:rPr>
          <w:rFonts w:asciiTheme="minorHAnsi" w:eastAsia="Times New Roman" w:hAnsiTheme="minorHAnsi" w:cstheme="minorHAnsi"/>
          <w:spacing w:val="1"/>
          <w:sz w:val="22"/>
        </w:rPr>
        <w:t>t</w:t>
      </w:r>
      <w:r w:rsidRPr="00590273">
        <w:rPr>
          <w:rFonts w:asciiTheme="minorHAnsi" w:eastAsia="Times New Roman" w:hAnsiTheme="minorHAnsi" w:cstheme="minorHAnsi"/>
          <w:sz w:val="22"/>
        </w:rPr>
        <w:t xml:space="preserve">. </w:t>
      </w:r>
    </w:p>
    <w:p w14:paraId="01B8CBBA" w14:textId="77777777" w:rsidR="00590273" w:rsidRPr="00590273" w:rsidRDefault="00590273" w:rsidP="00590273">
      <w:pPr>
        <w:pStyle w:val="ListParagraph"/>
        <w:ind w:left="1046" w:right="-20"/>
        <w:rPr>
          <w:rFonts w:asciiTheme="minorHAnsi" w:eastAsia="Times New Roman" w:hAnsiTheme="minorHAnsi" w:cstheme="minorHAnsi"/>
          <w:sz w:val="22"/>
        </w:rPr>
      </w:pPr>
    </w:p>
    <w:p w14:paraId="3822BC80" w14:textId="77777777" w:rsidR="00F571BF" w:rsidRDefault="000E112E">
      <w:pPr>
        <w:numPr>
          <w:ilvl w:val="0"/>
          <w:numId w:val="12"/>
        </w:numPr>
        <w:spacing w:after="288" w:line="249" w:lineRule="auto"/>
        <w:ind w:right="0" w:hanging="350"/>
      </w:pPr>
      <w:r>
        <w:rPr>
          <w:b/>
        </w:rPr>
        <w:t>Emergency Contact</w:t>
      </w:r>
    </w:p>
    <w:p w14:paraId="27A64B46" w14:textId="77777777" w:rsidR="00F571BF" w:rsidRDefault="000E112E">
      <w:pPr>
        <w:spacing w:after="409"/>
        <w:ind w:left="922" w:right="621"/>
      </w:pPr>
      <w:r>
        <w:lastRenderedPageBreak/>
        <w:t>Prior to the commencement of work the Contractor shall provide the CDA Project Manager and Construction Manager with twenty-four (24) hour emergency contact names and telephone numbers for two (2) individuals.</w:t>
      </w:r>
    </w:p>
    <w:p w14:paraId="31A28EED" w14:textId="77777777" w:rsidR="00F571BF" w:rsidRDefault="000E112E">
      <w:pPr>
        <w:numPr>
          <w:ilvl w:val="0"/>
          <w:numId w:val="12"/>
        </w:numPr>
        <w:spacing w:after="288" w:line="249" w:lineRule="auto"/>
        <w:ind w:right="0" w:hanging="350"/>
      </w:pPr>
      <w:r>
        <w:rPr>
          <w:b/>
        </w:rPr>
        <w:t>Change Orders</w:t>
      </w:r>
    </w:p>
    <w:p w14:paraId="4451F36A" w14:textId="77777777" w:rsidR="00F571BF" w:rsidRDefault="000E112E">
      <w:pPr>
        <w:numPr>
          <w:ilvl w:val="3"/>
          <w:numId w:val="15"/>
        </w:numPr>
        <w:spacing w:after="124"/>
        <w:ind w:left="2277" w:right="621" w:hanging="350"/>
      </w:pPr>
      <w:r>
        <w:t>Any request for changes to the Scope of Work after contract is awarded must be made in writing to CDA’s Project Manager. This includes any work that would increase or decrease the cost of the work, any additions or subtractions to the quantity of materials of work and any change that would affect the completion date of the contract. Any changes made without a signed change order from CDA will be at the sole risk of the Contractor and will be done at no additional cost to CDA.</w:t>
      </w:r>
    </w:p>
    <w:p w14:paraId="16F3F0C4" w14:textId="77777777" w:rsidR="00F571BF" w:rsidRDefault="000E112E">
      <w:pPr>
        <w:numPr>
          <w:ilvl w:val="3"/>
          <w:numId w:val="15"/>
        </w:numPr>
        <w:spacing w:after="523"/>
        <w:ind w:left="2277" w:right="621" w:hanging="350"/>
      </w:pPr>
      <w:r>
        <w:t>All items or hidden damage discovered that may necessitate a Change Order Request from the Contractor must be documented by photographs and accompanied by detailed descriptions.</w:t>
      </w:r>
    </w:p>
    <w:p w14:paraId="27685F14" w14:textId="77777777" w:rsidR="00F571BF" w:rsidRDefault="000E112E">
      <w:pPr>
        <w:numPr>
          <w:ilvl w:val="0"/>
          <w:numId w:val="16"/>
        </w:numPr>
        <w:spacing w:after="288" w:line="249" w:lineRule="auto"/>
        <w:ind w:right="0" w:hanging="331"/>
      </w:pPr>
      <w:r>
        <w:rPr>
          <w:b/>
        </w:rPr>
        <w:t>Project Requirements</w:t>
      </w:r>
    </w:p>
    <w:p w14:paraId="6A144DDE" w14:textId="77777777" w:rsidR="00F571BF" w:rsidRDefault="000E112E">
      <w:pPr>
        <w:spacing w:after="297"/>
        <w:ind w:left="1061" w:right="0"/>
      </w:pPr>
      <w:r>
        <w:t>Upon submitting their proposal, the Respondent warrants that it has visited the job site and familiarized itself with the work plans and specifications (Construction Bid Documents) as may apply to this Contract.</w:t>
      </w:r>
    </w:p>
    <w:p w14:paraId="27FC220E" w14:textId="77777777" w:rsidR="00F571BF" w:rsidRDefault="000E112E">
      <w:pPr>
        <w:numPr>
          <w:ilvl w:val="0"/>
          <w:numId w:val="16"/>
        </w:numPr>
        <w:spacing w:after="288" w:line="249" w:lineRule="auto"/>
        <w:ind w:right="0" w:hanging="331"/>
      </w:pPr>
      <w:r>
        <w:rPr>
          <w:b/>
        </w:rPr>
        <w:t>Contract Term</w:t>
      </w:r>
    </w:p>
    <w:p w14:paraId="0EB335DA" w14:textId="1492A0EC" w:rsidR="00F571BF" w:rsidRDefault="000E112E">
      <w:pPr>
        <w:numPr>
          <w:ilvl w:val="1"/>
          <w:numId w:val="16"/>
        </w:numPr>
        <w:spacing w:after="294"/>
        <w:ind w:left="1401" w:right="0" w:hanging="350"/>
      </w:pPr>
      <w:r>
        <w:t xml:space="preserve">The time to complete this work shall be </w:t>
      </w:r>
      <w:r w:rsidR="00A47732" w:rsidRPr="00E147C5">
        <w:rPr>
          <w:rFonts w:cstheme="minorHAnsi"/>
          <w:sz w:val="22"/>
        </w:rPr>
        <w:fldChar w:fldCharType="begin">
          <w:ffData>
            <w:name w:val="Text102"/>
            <w:enabled/>
            <w:calcOnExit w:val="0"/>
            <w:textInput/>
          </w:ffData>
        </w:fldChar>
      </w:r>
      <w:r w:rsidR="00A47732" w:rsidRPr="00E147C5">
        <w:rPr>
          <w:rFonts w:cstheme="minorHAnsi"/>
          <w:sz w:val="22"/>
        </w:rPr>
        <w:instrText xml:space="preserve"> FORMTEXT </w:instrText>
      </w:r>
      <w:r w:rsidR="00A47732" w:rsidRPr="00E147C5">
        <w:rPr>
          <w:rFonts w:cstheme="minorHAnsi"/>
          <w:sz w:val="22"/>
        </w:rPr>
      </w:r>
      <w:r w:rsidR="00A47732" w:rsidRPr="00E147C5">
        <w:rPr>
          <w:rFonts w:cstheme="minorHAnsi"/>
          <w:sz w:val="22"/>
        </w:rPr>
        <w:fldChar w:fldCharType="separate"/>
      </w:r>
      <w:r w:rsidR="00886DF2">
        <w:rPr>
          <w:rFonts w:cstheme="minorHAnsi"/>
          <w:sz w:val="22"/>
        </w:rPr>
        <w:t>Three (3)</w:t>
      </w:r>
      <w:r w:rsidR="00A47732" w:rsidRPr="00E147C5">
        <w:rPr>
          <w:rFonts w:cstheme="minorHAnsi"/>
          <w:sz w:val="22"/>
        </w:rPr>
        <w:fldChar w:fldCharType="end"/>
      </w:r>
      <w:r w:rsidR="00A47732">
        <w:rPr>
          <w:rFonts w:cstheme="minorHAnsi"/>
          <w:sz w:val="22"/>
        </w:rPr>
        <w:t xml:space="preserve"> </w:t>
      </w:r>
      <w:r>
        <w:t>months from the date of the Notice</w:t>
      </w:r>
      <w:r w:rsidR="002E5258">
        <w:t xml:space="preserve"> </w:t>
      </w:r>
      <w:r>
        <w:t>to Proceed.</w:t>
      </w:r>
    </w:p>
    <w:p w14:paraId="0C25999B" w14:textId="3C60373C" w:rsidR="00F571BF" w:rsidRDefault="000E112E">
      <w:pPr>
        <w:numPr>
          <w:ilvl w:val="1"/>
          <w:numId w:val="16"/>
        </w:numPr>
        <w:ind w:left="1401" w:right="0" w:hanging="350"/>
      </w:pPr>
      <w:r>
        <w:t>After the contract has been signed by CDA and the Contractor, the Contractor shall, within fourteen (14) days, hold a pre-construction meeting with the CDA Project Manager to establish a work schedule. This schedule shall include an outline of the work, scheduled start and completion dates, and shall be in accordance with the requirements in the project specifications.</w:t>
      </w:r>
    </w:p>
    <w:p w14:paraId="198285A2" w14:textId="77777777" w:rsidR="00F571BF" w:rsidRDefault="000E112E">
      <w:pPr>
        <w:numPr>
          <w:ilvl w:val="0"/>
          <w:numId w:val="16"/>
        </w:numPr>
        <w:spacing w:after="288" w:line="249" w:lineRule="auto"/>
        <w:ind w:right="0" w:hanging="331"/>
      </w:pPr>
      <w:r>
        <w:rPr>
          <w:b/>
        </w:rPr>
        <w:t>Other Contract Terms</w:t>
      </w:r>
    </w:p>
    <w:p w14:paraId="3F4D65C7" w14:textId="77777777" w:rsidR="00F571BF" w:rsidRDefault="000E112E">
      <w:pPr>
        <w:numPr>
          <w:ilvl w:val="1"/>
          <w:numId w:val="16"/>
        </w:numPr>
        <w:spacing w:after="301"/>
        <w:ind w:left="1401" w:right="0" w:hanging="350"/>
      </w:pPr>
      <w:r>
        <w:t xml:space="preserve">Utilities are currently available on the property. Contractor is responsible for temporary toilet and trash removal including construction materials per </w:t>
      </w:r>
      <w:r w:rsidR="00DD7A98">
        <w:t>Carver County</w:t>
      </w:r>
      <w:r>
        <w:t xml:space="preserve"> codes.</w:t>
      </w:r>
    </w:p>
    <w:p w14:paraId="00E5B93C" w14:textId="77777777" w:rsidR="00F571BF" w:rsidRDefault="000E112E">
      <w:pPr>
        <w:numPr>
          <w:ilvl w:val="1"/>
          <w:numId w:val="16"/>
        </w:numPr>
        <w:spacing w:after="290"/>
        <w:ind w:left="1401" w:right="0" w:hanging="350"/>
      </w:pPr>
      <w:proofErr w:type="gramStart"/>
      <w:r>
        <w:t>Contractor</w:t>
      </w:r>
      <w:proofErr w:type="gramEnd"/>
      <w:r>
        <w:t xml:space="preserve"> is responsible for Builders Risk Insurance, to be included in the proposal.</w:t>
      </w:r>
    </w:p>
    <w:p w14:paraId="07FFEBD2" w14:textId="3002CC9E" w:rsidR="00F571BF" w:rsidRDefault="000E112E">
      <w:pPr>
        <w:numPr>
          <w:ilvl w:val="1"/>
          <w:numId w:val="16"/>
        </w:numPr>
        <w:spacing w:after="293"/>
        <w:ind w:left="1401" w:right="0" w:hanging="350"/>
      </w:pPr>
      <w:r>
        <w:t>No construction work is to take place earlier than 8:30 a.m. or after 5:00 p.m. Monday through Friday. No additional work hours, including weekends and holidays, will be permitted without prior written approval from the Project Manager.</w:t>
      </w:r>
    </w:p>
    <w:p w14:paraId="5859AE31" w14:textId="77777777" w:rsidR="00F571BF" w:rsidRDefault="000E112E">
      <w:pPr>
        <w:numPr>
          <w:ilvl w:val="0"/>
          <w:numId w:val="16"/>
        </w:numPr>
        <w:spacing w:after="288" w:line="249" w:lineRule="auto"/>
        <w:ind w:right="0" w:hanging="331"/>
      </w:pPr>
      <w:r>
        <w:rPr>
          <w:b/>
        </w:rPr>
        <w:t>Liquidated Damages</w:t>
      </w:r>
    </w:p>
    <w:p w14:paraId="037C7907" w14:textId="19AD8745" w:rsidR="00F571BF" w:rsidRDefault="000E112E">
      <w:pPr>
        <w:spacing w:after="294"/>
        <w:ind w:left="1061" w:right="0"/>
      </w:pPr>
      <w:r>
        <w:lastRenderedPageBreak/>
        <w:t xml:space="preserve">Failure to complete the work as specified in the contract may result in Liquidated Damages in the amount </w:t>
      </w:r>
      <w:r w:rsidR="00A47732">
        <w:t>$</w:t>
      </w:r>
      <w:r w:rsidR="00A47732" w:rsidRPr="00E147C5">
        <w:rPr>
          <w:rFonts w:cstheme="minorHAnsi"/>
          <w:sz w:val="22"/>
        </w:rPr>
        <w:fldChar w:fldCharType="begin">
          <w:ffData>
            <w:name w:val="Text102"/>
            <w:enabled/>
            <w:calcOnExit w:val="0"/>
            <w:textInput/>
          </w:ffData>
        </w:fldChar>
      </w:r>
      <w:r w:rsidR="00A47732" w:rsidRPr="00E147C5">
        <w:rPr>
          <w:rFonts w:cstheme="minorHAnsi"/>
          <w:sz w:val="22"/>
        </w:rPr>
        <w:instrText xml:space="preserve"> FORMTEXT </w:instrText>
      </w:r>
      <w:r w:rsidR="00A47732" w:rsidRPr="00E147C5">
        <w:rPr>
          <w:rFonts w:cstheme="minorHAnsi"/>
          <w:sz w:val="22"/>
        </w:rPr>
      </w:r>
      <w:r w:rsidR="00A47732" w:rsidRPr="00E147C5">
        <w:rPr>
          <w:rFonts w:cstheme="minorHAnsi"/>
          <w:sz w:val="22"/>
        </w:rPr>
        <w:fldChar w:fldCharType="separate"/>
      </w:r>
      <w:r w:rsidR="00886DF2">
        <w:rPr>
          <w:rFonts w:cstheme="minorHAnsi"/>
          <w:sz w:val="22"/>
        </w:rPr>
        <w:t>Two Hundred Fifty Dollars ($250.00)</w:t>
      </w:r>
      <w:r w:rsidR="00A47732" w:rsidRPr="00E147C5">
        <w:rPr>
          <w:rFonts w:cstheme="minorHAnsi"/>
          <w:sz w:val="22"/>
        </w:rPr>
        <w:fldChar w:fldCharType="end"/>
      </w:r>
      <w:r w:rsidR="00A47732">
        <w:rPr>
          <w:rFonts w:cstheme="minorHAnsi"/>
          <w:sz w:val="22"/>
        </w:rPr>
        <w:t xml:space="preserve"> </w:t>
      </w:r>
      <w:r>
        <w:t>per calendar day for each day that the work remains incomplete after the contract completion date until such time as Substantial Completion of the contract is achieved.</w:t>
      </w:r>
    </w:p>
    <w:p w14:paraId="593BB23F" w14:textId="77777777" w:rsidR="00F571BF" w:rsidRDefault="000E112E">
      <w:pPr>
        <w:numPr>
          <w:ilvl w:val="0"/>
          <w:numId w:val="16"/>
        </w:numPr>
        <w:spacing w:after="288" w:line="249" w:lineRule="auto"/>
        <w:ind w:right="0" w:hanging="331"/>
      </w:pPr>
      <w:r>
        <w:rPr>
          <w:b/>
        </w:rPr>
        <w:t>CDA Project and Construction Managers</w:t>
      </w:r>
    </w:p>
    <w:p w14:paraId="6231F746" w14:textId="1A8BFA29" w:rsidR="00F571BF" w:rsidRDefault="000E112E">
      <w:pPr>
        <w:spacing w:after="276"/>
        <w:ind w:left="1061" w:right="0"/>
      </w:pPr>
      <w:r>
        <w:t>The designated CDA Project Manager</w:t>
      </w:r>
      <w:r w:rsidR="00A12ACD">
        <w:t>s</w:t>
      </w:r>
      <w:r>
        <w:t xml:space="preserve"> </w:t>
      </w:r>
      <w:r w:rsidR="00A12ACD">
        <w:t xml:space="preserve">are </w:t>
      </w:r>
      <w:r w:rsidR="00A47732" w:rsidRPr="00E147C5">
        <w:rPr>
          <w:rFonts w:cstheme="minorHAnsi"/>
          <w:sz w:val="22"/>
        </w:rPr>
        <w:fldChar w:fldCharType="begin">
          <w:ffData>
            <w:name w:val="Text102"/>
            <w:enabled/>
            <w:calcOnExit w:val="0"/>
            <w:textInput/>
          </w:ffData>
        </w:fldChar>
      </w:r>
      <w:r w:rsidR="00A47732" w:rsidRPr="00E147C5">
        <w:rPr>
          <w:rFonts w:cstheme="minorHAnsi"/>
          <w:sz w:val="22"/>
        </w:rPr>
        <w:instrText xml:space="preserve"> FORMTEXT </w:instrText>
      </w:r>
      <w:r w:rsidR="00A47732" w:rsidRPr="00E147C5">
        <w:rPr>
          <w:rFonts w:cstheme="minorHAnsi"/>
          <w:sz w:val="22"/>
        </w:rPr>
      </w:r>
      <w:r w:rsidR="00A47732" w:rsidRPr="00E147C5">
        <w:rPr>
          <w:rFonts w:cstheme="minorHAnsi"/>
          <w:sz w:val="22"/>
        </w:rPr>
        <w:fldChar w:fldCharType="separate"/>
      </w:r>
      <w:r w:rsidR="00886DF2">
        <w:rPr>
          <w:rFonts w:cstheme="minorHAnsi"/>
          <w:sz w:val="22"/>
        </w:rPr>
        <w:t>Allison Streich (allisons@carvercda.org 952-556-2803)</w:t>
      </w:r>
      <w:r w:rsidR="00A47732" w:rsidRPr="00E147C5">
        <w:rPr>
          <w:rFonts w:cstheme="minorHAnsi"/>
          <w:sz w:val="22"/>
        </w:rPr>
        <w:fldChar w:fldCharType="end"/>
      </w:r>
      <w:r w:rsidR="00A47732">
        <w:rPr>
          <w:rFonts w:cstheme="minorHAnsi"/>
          <w:sz w:val="22"/>
        </w:rPr>
        <w:t xml:space="preserve"> </w:t>
      </w:r>
      <w:r w:rsidR="00A12ACD">
        <w:t xml:space="preserve">and </w:t>
      </w:r>
      <w:r w:rsidR="00A47732" w:rsidRPr="00E147C5">
        <w:rPr>
          <w:rFonts w:cstheme="minorHAnsi"/>
          <w:sz w:val="22"/>
        </w:rPr>
        <w:fldChar w:fldCharType="begin">
          <w:ffData>
            <w:name w:val="Text102"/>
            <w:enabled/>
            <w:calcOnExit w:val="0"/>
            <w:textInput/>
          </w:ffData>
        </w:fldChar>
      </w:r>
      <w:r w:rsidR="00A47732" w:rsidRPr="00E147C5">
        <w:rPr>
          <w:rFonts w:cstheme="minorHAnsi"/>
          <w:sz w:val="22"/>
        </w:rPr>
        <w:instrText xml:space="preserve"> FORMTEXT </w:instrText>
      </w:r>
      <w:r w:rsidR="00A47732" w:rsidRPr="00E147C5">
        <w:rPr>
          <w:rFonts w:cstheme="minorHAnsi"/>
          <w:sz w:val="22"/>
        </w:rPr>
      </w:r>
      <w:r w:rsidR="00A47732" w:rsidRPr="00E147C5">
        <w:rPr>
          <w:rFonts w:cstheme="minorHAnsi"/>
          <w:sz w:val="22"/>
        </w:rPr>
        <w:fldChar w:fldCharType="separate"/>
      </w:r>
      <w:r w:rsidR="00886DF2">
        <w:rPr>
          <w:rFonts w:cstheme="minorHAnsi"/>
          <w:sz w:val="22"/>
        </w:rPr>
        <w:t>Chris Rotell (chrisr@carvercda.org 952-454-3068)</w:t>
      </w:r>
      <w:r w:rsidR="00A47732" w:rsidRPr="00E147C5">
        <w:rPr>
          <w:rFonts w:cstheme="minorHAnsi"/>
          <w:sz w:val="22"/>
        </w:rPr>
        <w:fldChar w:fldCharType="end"/>
      </w:r>
    </w:p>
    <w:p w14:paraId="71A39E0C" w14:textId="5A1B4558" w:rsidR="00F571BF" w:rsidRDefault="00E3722A" w:rsidP="00E3722A">
      <w:pPr>
        <w:pStyle w:val="ListParagraph"/>
        <w:numPr>
          <w:ilvl w:val="0"/>
          <w:numId w:val="16"/>
        </w:numPr>
        <w:spacing w:after="261" w:line="241" w:lineRule="auto"/>
        <w:ind w:right="243" w:hanging="401"/>
        <w:rPr>
          <w:rFonts w:asciiTheme="minorHAnsi" w:hAnsiTheme="minorHAnsi" w:cstheme="minorHAnsi"/>
          <w:sz w:val="22"/>
          <w:szCs w:val="22"/>
        </w:rPr>
      </w:pPr>
      <w:r w:rsidRPr="00E3722A">
        <w:rPr>
          <w:rFonts w:asciiTheme="minorHAnsi" w:hAnsiTheme="minorHAnsi" w:cstheme="minorHAnsi"/>
          <w:sz w:val="22"/>
          <w:szCs w:val="22"/>
        </w:rPr>
        <w:t xml:space="preserve">See attached scope of </w:t>
      </w:r>
      <w:proofErr w:type="gramStart"/>
      <w:r w:rsidRPr="00E3722A">
        <w:rPr>
          <w:rFonts w:asciiTheme="minorHAnsi" w:hAnsiTheme="minorHAnsi" w:cstheme="minorHAnsi"/>
          <w:sz w:val="22"/>
          <w:szCs w:val="22"/>
        </w:rPr>
        <w:t>work</w:t>
      </w:r>
      <w:proofErr w:type="gramEnd"/>
      <w:r>
        <w:rPr>
          <w:rFonts w:asciiTheme="minorHAnsi" w:hAnsiTheme="minorHAnsi" w:cstheme="minorHAnsi"/>
          <w:sz w:val="22"/>
          <w:szCs w:val="22"/>
        </w:rPr>
        <w:t xml:space="preserve"> </w:t>
      </w:r>
    </w:p>
    <w:p w14:paraId="63403076" w14:textId="5C236595" w:rsidR="00E3722A" w:rsidRPr="00E3722A" w:rsidRDefault="00E3722A" w:rsidP="00E3722A">
      <w:pPr>
        <w:pStyle w:val="ListParagraph"/>
        <w:numPr>
          <w:ilvl w:val="0"/>
          <w:numId w:val="16"/>
        </w:numPr>
        <w:spacing w:after="261" w:line="241" w:lineRule="auto"/>
        <w:ind w:right="243" w:hanging="401"/>
        <w:rPr>
          <w:rFonts w:asciiTheme="minorHAnsi" w:hAnsiTheme="minorHAnsi" w:cstheme="minorHAnsi"/>
          <w:sz w:val="22"/>
          <w:szCs w:val="22"/>
        </w:rPr>
      </w:pPr>
      <w:r>
        <w:rPr>
          <w:rFonts w:asciiTheme="minorHAnsi" w:hAnsiTheme="minorHAnsi" w:cstheme="minorHAnsi"/>
          <w:sz w:val="22"/>
          <w:szCs w:val="22"/>
        </w:rPr>
        <w:t>AIA A305-2020 to be completed and returned with bid</w:t>
      </w:r>
    </w:p>
    <w:p w14:paraId="0291E6E8" w14:textId="325412B9" w:rsidR="00A12ACD" w:rsidRDefault="00A12ACD">
      <w:pPr>
        <w:spacing w:after="261" w:line="241" w:lineRule="auto"/>
        <w:ind w:left="360" w:right="243"/>
        <w:jc w:val="left"/>
      </w:pPr>
    </w:p>
    <w:p w14:paraId="5E5EFEC7" w14:textId="7D60F247" w:rsidR="00A12ACD" w:rsidRDefault="00A12ACD">
      <w:pPr>
        <w:spacing w:after="261" w:line="241" w:lineRule="auto"/>
        <w:ind w:left="360" w:right="243"/>
        <w:jc w:val="left"/>
      </w:pPr>
    </w:p>
    <w:p w14:paraId="0B3B93C5" w14:textId="161270D7" w:rsidR="00A12ACD" w:rsidRDefault="00A12ACD">
      <w:pPr>
        <w:spacing w:after="261" w:line="241" w:lineRule="auto"/>
        <w:ind w:left="360" w:right="243"/>
        <w:jc w:val="left"/>
      </w:pPr>
    </w:p>
    <w:p w14:paraId="5C7F9C7B" w14:textId="26A2F340" w:rsidR="00A12ACD" w:rsidRDefault="00A12ACD">
      <w:pPr>
        <w:spacing w:after="261" w:line="241" w:lineRule="auto"/>
        <w:ind w:left="360" w:right="243"/>
        <w:jc w:val="left"/>
      </w:pPr>
    </w:p>
    <w:p w14:paraId="545AAC8D" w14:textId="77777777" w:rsidR="00A12ACD" w:rsidRDefault="00A12ACD">
      <w:pPr>
        <w:spacing w:after="261" w:line="241" w:lineRule="auto"/>
        <w:ind w:left="360" w:right="243"/>
        <w:jc w:val="left"/>
      </w:pPr>
    </w:p>
    <w:p w14:paraId="5AD8DF86" w14:textId="6407DF24" w:rsidR="00F571BF" w:rsidRDefault="000E112E" w:rsidP="00E3722A">
      <w:pPr>
        <w:ind w:left="0" w:right="0" w:firstLine="0"/>
      </w:pPr>
      <w:r>
        <w:br w:type="page"/>
      </w:r>
    </w:p>
    <w:p w14:paraId="4D03EEF8" w14:textId="77777777" w:rsidR="00F571BF" w:rsidRDefault="000E112E">
      <w:pPr>
        <w:pStyle w:val="Heading1"/>
        <w:ind w:left="355" w:right="263"/>
      </w:pPr>
      <w:r>
        <w:lastRenderedPageBreak/>
        <w:t>PROPOSAL SUBMITTAL</w:t>
      </w:r>
    </w:p>
    <w:p w14:paraId="2AF39163" w14:textId="77777777" w:rsidR="00F571BF" w:rsidRDefault="000E112E">
      <w:pPr>
        <w:spacing w:after="271" w:line="249" w:lineRule="auto"/>
        <w:ind w:left="345" w:right="254"/>
      </w:pPr>
      <w:r>
        <w:rPr>
          <w:sz w:val="21"/>
        </w:rPr>
        <w:t xml:space="preserve">Proposal of ________________________ (hereinafter called “Respondent”) a corporation/partnership/individual licensed to do business in the State of </w:t>
      </w:r>
      <w:r w:rsidR="00DD7A98">
        <w:rPr>
          <w:sz w:val="21"/>
        </w:rPr>
        <w:t>Minnesota</w:t>
      </w:r>
      <w:r>
        <w:rPr>
          <w:sz w:val="21"/>
        </w:rPr>
        <w:t xml:space="preserve"> to the </w:t>
      </w:r>
      <w:r w:rsidR="00D43269">
        <w:rPr>
          <w:sz w:val="21"/>
        </w:rPr>
        <w:t>Carver County Community Development Agency</w:t>
      </w:r>
      <w:r>
        <w:rPr>
          <w:sz w:val="21"/>
        </w:rPr>
        <w:t xml:space="preserve"> (hereinafter called “CDA”).</w:t>
      </w:r>
    </w:p>
    <w:p w14:paraId="5D1D4F04" w14:textId="77777777" w:rsidR="00F571BF" w:rsidRDefault="000E112E">
      <w:pPr>
        <w:spacing w:after="271" w:line="249" w:lineRule="auto"/>
        <w:ind w:left="345" w:right="254"/>
      </w:pPr>
      <w:r>
        <w:rPr>
          <w:sz w:val="21"/>
        </w:rPr>
        <w:t>The undersigned, having familiarized themselves with the conditions affecting the cost of the work, and the Specifications (including, as applicable, Request For Proposal, Instructions to Respondents, General Conditions of Contract Between CDA and Contractor, Scope of Work, Proposal Submission, Bid Bond, Non-Collusive Affidavit, Attachments, Technical Specifications, and Drawings) and any Addendum/Addenda as prepared by CDA and is on file in the Procurement Office, hereby propose to furnish all labor, materials, equipment and services required to complete the work as follows;</w:t>
      </w:r>
    </w:p>
    <w:p w14:paraId="486D344E" w14:textId="77777777" w:rsidR="00F571BF" w:rsidRDefault="000E112E">
      <w:pPr>
        <w:spacing w:after="9" w:line="249" w:lineRule="auto"/>
        <w:ind w:left="345" w:right="254"/>
      </w:pPr>
      <w:r>
        <w:rPr>
          <w:b/>
          <w:sz w:val="21"/>
        </w:rPr>
        <w:t>PROPOSAL:</w:t>
      </w:r>
    </w:p>
    <w:p w14:paraId="207C64BC" w14:textId="5CCD72BC" w:rsidR="00F571BF" w:rsidRDefault="000E112E">
      <w:pPr>
        <w:spacing w:after="271" w:line="249" w:lineRule="auto"/>
        <w:ind w:left="345" w:right="254"/>
      </w:pPr>
      <w:r>
        <w:rPr>
          <w:sz w:val="21"/>
        </w:rPr>
        <w:t xml:space="preserve">The purpose of this Proposal is to provide single source construction from qualified General Contractors, who are licensed and insured to conduct business within the State of </w:t>
      </w:r>
      <w:r w:rsidR="00DD7A98">
        <w:rPr>
          <w:sz w:val="21"/>
        </w:rPr>
        <w:t>Minnesota</w:t>
      </w:r>
      <w:r>
        <w:rPr>
          <w:sz w:val="21"/>
        </w:rPr>
        <w:t xml:space="preserve">. The General Contractor shall provide single source construction for </w:t>
      </w:r>
      <w:r w:rsidR="00A47732" w:rsidRPr="00E147C5">
        <w:rPr>
          <w:rFonts w:cstheme="minorHAnsi"/>
          <w:sz w:val="22"/>
        </w:rPr>
        <w:fldChar w:fldCharType="begin">
          <w:ffData>
            <w:name w:val="Text102"/>
            <w:enabled/>
            <w:calcOnExit w:val="0"/>
            <w:textInput/>
          </w:ffData>
        </w:fldChar>
      </w:r>
      <w:r w:rsidR="00A47732" w:rsidRPr="00E147C5">
        <w:rPr>
          <w:rFonts w:cstheme="minorHAnsi"/>
          <w:sz w:val="22"/>
        </w:rPr>
        <w:instrText xml:space="preserve"> FORMTEXT </w:instrText>
      </w:r>
      <w:r w:rsidR="00A47732" w:rsidRPr="00E147C5">
        <w:rPr>
          <w:rFonts w:cstheme="minorHAnsi"/>
          <w:sz w:val="22"/>
        </w:rPr>
      </w:r>
      <w:r w:rsidR="00A47732" w:rsidRPr="00E147C5">
        <w:rPr>
          <w:rFonts w:cstheme="minorHAnsi"/>
          <w:sz w:val="22"/>
        </w:rPr>
        <w:fldChar w:fldCharType="separate"/>
      </w:r>
      <w:r w:rsidR="00374C59">
        <w:rPr>
          <w:rFonts w:cstheme="minorHAnsi"/>
          <w:sz w:val="22"/>
        </w:rPr>
        <w:t>the repair and replacement of parking lots and sidewalks at Mayer Elderly and Hilltop I/II Apartments</w:t>
      </w:r>
      <w:r w:rsidR="00A47732" w:rsidRPr="00E147C5">
        <w:rPr>
          <w:rFonts w:cstheme="minorHAnsi"/>
          <w:sz w:val="22"/>
        </w:rPr>
        <w:fldChar w:fldCharType="end"/>
      </w:r>
      <w:r>
        <w:rPr>
          <w:sz w:val="21"/>
        </w:rPr>
        <w:t>. All work shall comply with the conditions set forth in this document and as contained within the project details, specifications, and any attachments contained herein. This Contract requires the Contractor to furnish all labor, materials and permits necessary to complete the project as specified herein. In the event a Contractor leaves a Proposal line item blank, the Proposal shall be deemed unresponsive and subsequently disqualified.</w:t>
      </w:r>
    </w:p>
    <w:p w14:paraId="5F315650" w14:textId="70D46CBE" w:rsidR="00F571BF" w:rsidRDefault="000E112E">
      <w:pPr>
        <w:spacing w:after="271" w:line="249" w:lineRule="auto"/>
        <w:ind w:left="345" w:right="254"/>
      </w:pPr>
      <w:r w:rsidRPr="00E3722A">
        <w:rPr>
          <w:sz w:val="21"/>
        </w:rPr>
        <w:t xml:space="preserve">The undersigned, having received and familiarized themselves with the conditions affecting the cost of the work, the Specifications/Scope of Work (including, as applicable, this request for proposal, the form of payment and performance bond, the form of contract, the General Conditions, the Construction Bid Documents, and Drawings) and </w:t>
      </w:r>
      <w:r w:rsidR="00E3722A" w:rsidRPr="00E3722A">
        <w:rPr>
          <w:sz w:val="21"/>
        </w:rPr>
        <w:t xml:space="preserve">any </w:t>
      </w:r>
      <w:r w:rsidRPr="00E3722A">
        <w:rPr>
          <w:sz w:val="21"/>
        </w:rPr>
        <w:t>Addendum/Addenda No(s). as prepared by CDA or the Architect, which is on file in the Purchasing Office, and having visited the site and become familiar with local conditions under which the work is to be performed, hereby propose to furnish all labor, materials, equipment and services required to complete the work as follows:</w:t>
      </w:r>
    </w:p>
    <w:p w14:paraId="02C928FD" w14:textId="4E516F10" w:rsidR="00F571BF" w:rsidRDefault="000E112E">
      <w:pPr>
        <w:spacing w:after="511" w:line="265" w:lineRule="auto"/>
        <w:ind w:left="345" w:right="0"/>
        <w:jc w:val="left"/>
      </w:pPr>
      <w:r>
        <w:rPr>
          <w:b/>
          <w:sz w:val="21"/>
          <w:u w:val="single" w:color="000000"/>
        </w:rPr>
        <w:t xml:space="preserve">PROPOSAL AMOUNT: </w:t>
      </w:r>
      <w:r w:rsidR="00A47732" w:rsidRPr="00A47732">
        <w:rPr>
          <w:rFonts w:cstheme="minorHAnsi"/>
          <w:sz w:val="22"/>
          <w:u w:val="single"/>
        </w:rPr>
        <w:fldChar w:fldCharType="begin">
          <w:ffData>
            <w:name w:val="Text102"/>
            <w:enabled/>
            <w:calcOnExit w:val="0"/>
            <w:textInput/>
          </w:ffData>
        </w:fldChar>
      </w:r>
      <w:r w:rsidR="00A47732" w:rsidRPr="00A47732">
        <w:rPr>
          <w:rFonts w:cstheme="minorHAnsi"/>
          <w:sz w:val="22"/>
          <w:u w:val="single"/>
        </w:rPr>
        <w:instrText xml:space="preserve"> FORMTEXT </w:instrText>
      </w:r>
      <w:r w:rsidR="00A47732" w:rsidRPr="00A47732">
        <w:rPr>
          <w:rFonts w:cstheme="minorHAnsi"/>
          <w:sz w:val="22"/>
          <w:u w:val="single"/>
        </w:rPr>
      </w:r>
      <w:r w:rsidR="00A47732" w:rsidRPr="00A47732">
        <w:rPr>
          <w:rFonts w:cstheme="minorHAnsi"/>
          <w:sz w:val="22"/>
          <w:u w:val="single"/>
        </w:rPr>
        <w:fldChar w:fldCharType="separate"/>
      </w:r>
      <w:r w:rsidR="00A47732" w:rsidRPr="00A47732">
        <w:rPr>
          <w:rFonts w:cstheme="minorHAnsi"/>
          <w:sz w:val="22"/>
          <w:u w:val="single"/>
        </w:rPr>
        <w:t> </w:t>
      </w:r>
      <w:r w:rsidR="00A47732" w:rsidRPr="00A47732">
        <w:rPr>
          <w:rFonts w:cstheme="minorHAnsi"/>
          <w:sz w:val="22"/>
          <w:u w:val="single"/>
        </w:rPr>
        <w:t> </w:t>
      </w:r>
      <w:r w:rsidR="00A47732" w:rsidRPr="00A47732">
        <w:rPr>
          <w:rFonts w:cstheme="minorHAnsi"/>
          <w:sz w:val="22"/>
          <w:u w:val="single"/>
        </w:rPr>
        <w:t> </w:t>
      </w:r>
      <w:r w:rsidR="00A47732" w:rsidRPr="00A47732">
        <w:rPr>
          <w:rFonts w:cstheme="minorHAnsi"/>
          <w:sz w:val="22"/>
          <w:u w:val="single"/>
        </w:rPr>
        <w:t> </w:t>
      </w:r>
      <w:r w:rsidR="00A47732" w:rsidRPr="00A47732">
        <w:rPr>
          <w:rFonts w:cstheme="minorHAnsi"/>
          <w:sz w:val="22"/>
          <w:u w:val="single"/>
        </w:rPr>
        <w:t> </w:t>
      </w:r>
      <w:r w:rsidR="00A47732" w:rsidRPr="00A47732">
        <w:rPr>
          <w:rFonts w:cstheme="minorHAnsi"/>
          <w:sz w:val="22"/>
          <w:u w:val="single"/>
        </w:rPr>
        <w:fldChar w:fldCharType="end"/>
      </w:r>
      <w:r w:rsidR="00A47732" w:rsidRPr="00A47732">
        <w:rPr>
          <w:rFonts w:cstheme="minorHAnsi"/>
          <w:sz w:val="22"/>
          <w:u w:val="single"/>
        </w:rPr>
        <w:t xml:space="preserve"> </w:t>
      </w:r>
      <w:r>
        <w:rPr>
          <w:b/>
          <w:sz w:val="21"/>
          <w:u w:val="single" w:color="000000"/>
        </w:rPr>
        <w:t>for the “Total Price” of:</w:t>
      </w:r>
    </w:p>
    <w:p w14:paraId="7A3610ED" w14:textId="77777777" w:rsidR="00F571BF" w:rsidRDefault="000E112E">
      <w:pPr>
        <w:spacing w:after="0" w:line="259" w:lineRule="auto"/>
        <w:ind w:left="83" w:right="0" w:firstLine="0"/>
        <w:jc w:val="center"/>
      </w:pPr>
      <w:r>
        <w:rPr>
          <w:sz w:val="18"/>
        </w:rPr>
        <w:t xml:space="preserve">_____________________________________________________ </w:t>
      </w:r>
      <w:r>
        <w:rPr>
          <w:sz w:val="21"/>
        </w:rPr>
        <w:t>(Dollars) ($_______________________)</w:t>
      </w:r>
    </w:p>
    <w:p w14:paraId="07345BF3" w14:textId="77777777" w:rsidR="00F571BF" w:rsidRDefault="000E112E">
      <w:pPr>
        <w:spacing w:after="0" w:line="259" w:lineRule="auto"/>
        <w:ind w:left="79" w:right="0" w:firstLine="0"/>
        <w:jc w:val="center"/>
      </w:pPr>
      <w:r>
        <w:rPr>
          <w:sz w:val="14"/>
        </w:rPr>
        <w:t>(The amount shall be shown in both words and figures. In the case of a discrepancy, the amount shown in words will govern.)</w:t>
      </w:r>
    </w:p>
    <w:p w14:paraId="4D3B35C3" w14:textId="0DA64869" w:rsidR="008C4DDD" w:rsidRDefault="000E112E">
      <w:pPr>
        <w:spacing w:after="218" w:line="259" w:lineRule="auto"/>
        <w:ind w:left="335" w:right="419" w:firstLine="0"/>
        <w:jc w:val="left"/>
        <w:rPr>
          <w:sz w:val="21"/>
        </w:rPr>
      </w:pPr>
      <w:r>
        <w:rPr>
          <w:b/>
        </w:rPr>
        <w:t xml:space="preserve">A. </w:t>
      </w:r>
      <w:r>
        <w:rPr>
          <w:b/>
          <w:sz w:val="21"/>
        </w:rPr>
        <w:t xml:space="preserve">Provide your own documentation with a cost breakout </w:t>
      </w:r>
      <w:proofErr w:type="gramStart"/>
      <w:r>
        <w:rPr>
          <w:b/>
          <w:sz w:val="21"/>
        </w:rPr>
        <w:t>similar to</w:t>
      </w:r>
      <w:proofErr w:type="gramEnd"/>
      <w:r>
        <w:rPr>
          <w:b/>
          <w:sz w:val="21"/>
        </w:rPr>
        <w:t xml:space="preserve"> the Construction Specifications Institute (CSI) Divisions</w:t>
      </w:r>
      <w:r w:rsidR="00A47732">
        <w:rPr>
          <w:b/>
          <w:sz w:val="21"/>
        </w:rPr>
        <w:t>, if applicable to the project</w:t>
      </w:r>
      <w:r>
        <w:rPr>
          <w:b/>
          <w:sz w:val="21"/>
        </w:rPr>
        <w:t xml:space="preserve">. </w:t>
      </w:r>
      <w:r>
        <w:rPr>
          <w:sz w:val="21"/>
        </w:rPr>
        <w:t xml:space="preserve">Your breakout shall provide detailed information of the unit prices, labor, transportation, and permits necessary to complete. The Overhead, profit, general conditions and the like are to be broken out by line item (not lumped into the appliance cost for example). </w:t>
      </w:r>
    </w:p>
    <w:p w14:paraId="7EB82974" w14:textId="669DC27D" w:rsidR="00F571BF" w:rsidRDefault="000E112E">
      <w:pPr>
        <w:spacing w:after="218" w:line="259" w:lineRule="auto"/>
        <w:ind w:left="335" w:right="419" w:firstLine="0"/>
        <w:jc w:val="left"/>
      </w:pPr>
      <w:r>
        <w:rPr>
          <w:b/>
        </w:rPr>
        <w:t xml:space="preserve">B. </w:t>
      </w:r>
      <w:r>
        <w:rPr>
          <w:b/>
          <w:sz w:val="21"/>
        </w:rPr>
        <w:t>WORK NOT OTHERWISE SPECIFIED (NOS):</w:t>
      </w:r>
    </w:p>
    <w:p w14:paraId="7A1B3F79" w14:textId="77777777" w:rsidR="00F571BF" w:rsidRDefault="000E112E">
      <w:pPr>
        <w:spacing w:after="0" w:line="249" w:lineRule="auto"/>
        <w:ind w:left="711" w:right="254"/>
      </w:pPr>
      <w:r>
        <w:rPr>
          <w:sz w:val="21"/>
        </w:rPr>
        <w:t xml:space="preserve">All other work </w:t>
      </w:r>
      <w:r>
        <w:rPr>
          <w:b/>
          <w:sz w:val="21"/>
          <w:u w:val="single" w:color="000000"/>
        </w:rPr>
        <w:t xml:space="preserve">Not Otherwise Specified (NOS) </w:t>
      </w:r>
      <w:r>
        <w:rPr>
          <w:sz w:val="21"/>
        </w:rPr>
        <w:t>within the scope of this Proposal Document shall be agreed to in writing by CDA as a Change Order as defined in Section II, 9. The hourly rates for any work NOS shall require an estimate. Pricing provided in this section will include all labor, transportation, and overhead necessary to complete any work defined as NOS (Not Otherwise Specified) within this document and attachments.</w:t>
      </w:r>
    </w:p>
    <w:p w14:paraId="556114AB" w14:textId="77777777" w:rsidR="00476ADF" w:rsidRDefault="00476ADF" w:rsidP="00A47732">
      <w:pPr>
        <w:spacing w:after="243" w:line="249" w:lineRule="auto"/>
        <w:ind w:left="0" w:right="254" w:firstLine="0"/>
        <w:rPr>
          <w:b/>
          <w:sz w:val="21"/>
          <w:u w:val="single" w:color="000000"/>
        </w:rPr>
      </w:pPr>
    </w:p>
    <w:p w14:paraId="4A3C0029" w14:textId="38631CF9" w:rsidR="00F571BF" w:rsidRDefault="000E112E">
      <w:pPr>
        <w:spacing w:after="243" w:line="249" w:lineRule="auto"/>
        <w:ind w:left="345" w:right="254"/>
      </w:pPr>
      <w:r>
        <w:rPr>
          <w:b/>
        </w:rPr>
        <w:t xml:space="preserve">C. </w:t>
      </w:r>
      <w:r>
        <w:rPr>
          <w:b/>
          <w:sz w:val="21"/>
        </w:rPr>
        <w:t>RESPONDENT INFORMATION:</w:t>
      </w:r>
    </w:p>
    <w:p w14:paraId="7ADF12C8" w14:textId="77777777" w:rsidR="00F571BF" w:rsidRDefault="000E112E">
      <w:pPr>
        <w:numPr>
          <w:ilvl w:val="0"/>
          <w:numId w:val="19"/>
        </w:numPr>
        <w:spacing w:after="271" w:line="249" w:lineRule="auto"/>
        <w:ind w:right="254" w:hanging="350"/>
      </w:pPr>
      <w:r>
        <w:rPr>
          <w:sz w:val="21"/>
        </w:rPr>
        <w:t>Respondent understands that all unit prices must be provided in the appropriate spaces. The unit prices shall include all labor, materials, overhead, profit, insurance, etc. to cover the work specified.</w:t>
      </w:r>
    </w:p>
    <w:p w14:paraId="5AE08D59" w14:textId="77777777" w:rsidR="00F571BF" w:rsidRDefault="000E112E">
      <w:pPr>
        <w:numPr>
          <w:ilvl w:val="0"/>
          <w:numId w:val="19"/>
        </w:numPr>
        <w:spacing w:after="271" w:line="249" w:lineRule="auto"/>
        <w:ind w:right="254" w:hanging="350"/>
      </w:pPr>
      <w:r>
        <w:rPr>
          <w:sz w:val="21"/>
        </w:rPr>
        <w:lastRenderedPageBreak/>
        <w:t>The Respondent understands that the CDA reserves the right to reject any or all Proposals and to waive any informality in the selection process. The Respondent agrees that this Proposal shall be good and may not be withdrawn or altered for a period of Sixty (60) Calendar Days after the scheduled closing time for receiving Proposals.</w:t>
      </w:r>
    </w:p>
    <w:p w14:paraId="739B718F" w14:textId="77777777" w:rsidR="00F571BF" w:rsidRDefault="000E112E">
      <w:pPr>
        <w:numPr>
          <w:ilvl w:val="0"/>
          <w:numId w:val="19"/>
        </w:numPr>
        <w:spacing w:after="271" w:line="249" w:lineRule="auto"/>
        <w:ind w:right="254" w:hanging="350"/>
      </w:pPr>
      <w:r>
        <w:rPr>
          <w:sz w:val="21"/>
        </w:rPr>
        <w:t>The Respondent hereby agrees to commence work under this Contract on or after a date to be specified in the “Notice of Proceed” by CDA and to fully complete the project(s) as specified in the Notice of Proceed.</w:t>
      </w:r>
    </w:p>
    <w:p w14:paraId="2D60802C" w14:textId="77777777" w:rsidR="00F571BF" w:rsidRDefault="000E112E">
      <w:pPr>
        <w:spacing w:after="271" w:line="249" w:lineRule="auto"/>
        <w:ind w:left="345" w:right="254"/>
      </w:pPr>
      <w:r>
        <w:rPr>
          <w:sz w:val="21"/>
        </w:rPr>
        <w:t>Respectfully Submitted:</w:t>
      </w:r>
    </w:p>
    <w:p w14:paraId="6A21F053" w14:textId="77777777" w:rsidR="00F571BF" w:rsidRDefault="000E112E">
      <w:pPr>
        <w:spacing w:after="9" w:line="249" w:lineRule="auto"/>
        <w:ind w:left="345" w:right="254"/>
      </w:pPr>
      <w:r>
        <w:rPr>
          <w:sz w:val="21"/>
        </w:rPr>
        <w:t xml:space="preserve">By: </w:t>
      </w:r>
      <w:r>
        <w:rPr>
          <w:noProof/>
          <w:sz w:val="22"/>
        </w:rPr>
        <mc:AlternateContent>
          <mc:Choice Requires="wpg">
            <w:drawing>
              <wp:inline distT="0" distB="0" distL="0" distR="0" wp14:anchorId="1A40460D" wp14:editId="2ECC29C7">
                <wp:extent cx="3357245" cy="9017"/>
                <wp:effectExtent l="0" t="0" r="0" b="0"/>
                <wp:docPr id="19537" name="Group 19537"/>
                <wp:cNvGraphicFramePr/>
                <a:graphic xmlns:a="http://schemas.openxmlformats.org/drawingml/2006/main">
                  <a:graphicData uri="http://schemas.microsoft.com/office/word/2010/wordprocessingGroup">
                    <wpg:wgp>
                      <wpg:cNvGrpSpPr/>
                      <wpg:grpSpPr>
                        <a:xfrm>
                          <a:off x="0" y="0"/>
                          <a:ext cx="3357245" cy="9017"/>
                          <a:chOff x="0" y="0"/>
                          <a:chExt cx="3357245" cy="9017"/>
                        </a:xfrm>
                      </wpg:grpSpPr>
                      <wps:wsp>
                        <wps:cNvPr id="26398" name="Shape 26398"/>
                        <wps:cNvSpPr/>
                        <wps:spPr>
                          <a:xfrm>
                            <a:off x="0" y="0"/>
                            <a:ext cx="3357245" cy="9144"/>
                          </a:xfrm>
                          <a:custGeom>
                            <a:avLst/>
                            <a:gdLst/>
                            <a:ahLst/>
                            <a:cxnLst/>
                            <a:rect l="0" t="0" r="0" b="0"/>
                            <a:pathLst>
                              <a:path w="3357245" h="9144">
                                <a:moveTo>
                                  <a:pt x="0" y="0"/>
                                </a:moveTo>
                                <a:lnTo>
                                  <a:pt x="3357245" y="0"/>
                                </a:lnTo>
                                <a:lnTo>
                                  <a:pt x="3357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03F68" id="Group 19537" o:spid="_x0000_s1026" style="width:264.35pt;height:.7pt;mso-position-horizontal-relative:char;mso-position-vertical-relative:line" coordsize="335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">
                <v:shape id="Shape 26398" o:spid="_x0000_s1027" style="position:absolute;width:33572;height:91;visibility:visible;mso-wrap-style:square;v-text-anchor:top" coordsize="33572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ui8MA&#10;AADeAAAADwAAAGRycy9kb3ducmV2LnhtbERPy4rCMBTdD/gP4QqzGTTVGYNWo8iAMIvZ+MLtJbm2&#10;xeamNLHWvzeLgVkeznu16V0tOmpD5VnDZJyBIDbeVlxoOB13ozmIEJEt1p5Jw5MCbNaDtxXm1j94&#10;T90hFiKFcMhRQxljk0sZTEkOw9g3xIm7+tZhTLAtpG3xkcJdLadZpqTDilNDiQ19l2Ruh7vToPAS&#10;u93H6Wui1Nle7MzsC/Or9fuw3y5BROrjv/jP/WM1TNXnIu1Nd9IV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Fui8MAAADeAAAADwAAAAAAAAAAAAAAAACYAgAAZHJzL2Rv&#10;d25yZXYueG1sUEsFBgAAAAAEAAQA9QAAAIgDAAAAAA==&#10;" path="m,l3357245,r,9144l,9144,,e" fillcolor="black" stroked="f" strokeweight="0">
                  <v:stroke miterlimit="83231f" joinstyle="miter"/>
                  <v:path arrowok="t" textboxrect="0,0,3357245,9144"/>
                </v:shape>
                <w10:anchorlock/>
              </v:group>
            </w:pict>
          </mc:Fallback>
        </mc:AlternateContent>
      </w:r>
    </w:p>
    <w:p w14:paraId="330D7FE9" w14:textId="77777777" w:rsidR="00F571BF" w:rsidRDefault="000E112E">
      <w:pPr>
        <w:spacing w:after="253" w:line="265" w:lineRule="auto"/>
        <w:ind w:left="1140" w:right="0"/>
        <w:jc w:val="left"/>
      </w:pPr>
      <w:r>
        <w:rPr>
          <w:sz w:val="18"/>
        </w:rPr>
        <w:t>(Authorized Signature)</w:t>
      </w:r>
    </w:p>
    <w:p w14:paraId="27F0ECBB" w14:textId="77777777" w:rsidR="00F571BF" w:rsidRDefault="000E112E">
      <w:pPr>
        <w:spacing w:after="58" w:line="259" w:lineRule="auto"/>
        <w:ind w:left="350" w:right="0" w:firstLine="0"/>
        <w:jc w:val="left"/>
      </w:pPr>
      <w:r>
        <w:rPr>
          <w:noProof/>
          <w:sz w:val="22"/>
        </w:rPr>
        <mc:AlternateContent>
          <mc:Choice Requires="wpg">
            <w:drawing>
              <wp:inline distT="0" distB="0" distL="0" distR="0" wp14:anchorId="696B94F3" wp14:editId="5F3E306D">
                <wp:extent cx="3560064" cy="7620"/>
                <wp:effectExtent l="0" t="0" r="0" b="0"/>
                <wp:docPr id="19538" name="Group 19538"/>
                <wp:cNvGraphicFramePr/>
                <a:graphic xmlns:a="http://schemas.openxmlformats.org/drawingml/2006/main">
                  <a:graphicData uri="http://schemas.microsoft.com/office/word/2010/wordprocessingGroup">
                    <wpg:wgp>
                      <wpg:cNvGrpSpPr/>
                      <wpg:grpSpPr>
                        <a:xfrm>
                          <a:off x="0" y="0"/>
                          <a:ext cx="3560064" cy="7620"/>
                          <a:chOff x="0" y="0"/>
                          <a:chExt cx="3560064" cy="7620"/>
                        </a:xfrm>
                      </wpg:grpSpPr>
                      <wps:wsp>
                        <wps:cNvPr id="26399" name="Shape 26399"/>
                        <wps:cNvSpPr/>
                        <wps:spPr>
                          <a:xfrm>
                            <a:off x="0" y="0"/>
                            <a:ext cx="3560064" cy="9144"/>
                          </a:xfrm>
                          <a:custGeom>
                            <a:avLst/>
                            <a:gdLst/>
                            <a:ahLst/>
                            <a:cxnLst/>
                            <a:rect l="0" t="0" r="0" b="0"/>
                            <a:pathLst>
                              <a:path w="3560064" h="9144">
                                <a:moveTo>
                                  <a:pt x="0" y="0"/>
                                </a:moveTo>
                                <a:lnTo>
                                  <a:pt x="3560064" y="0"/>
                                </a:lnTo>
                                <a:lnTo>
                                  <a:pt x="3560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33533" id="Group 19538" o:spid="_x0000_s1026" style="width:280.3pt;height:.6pt;mso-position-horizontal-relative:char;mso-position-vertical-relative:line" coordsize="35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">
                <v:shape id="Shape 26399" o:spid="_x0000_s1027" style="position:absolute;width:35600;height:91;visibility:visible;mso-wrap-style:square;v-text-anchor:top" coordsize="3560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HxMMA&#10;AADeAAAADwAAAGRycy9kb3ducmV2LnhtbESPQYvCMBSE74L/ITzBm6bWRWw1igqC4GnVg8dH82yL&#10;zUttoq3/fiMIexxm5htmue5MJV7UuNKygsk4AkGcWV1yruBy3o/mIJxH1lhZJgVvcrBe9XtLTLVt&#10;+ZdeJ5+LAGGXooLC+zqV0mUFGXRjWxMH72Ybgz7IJpe6wTbATSXjKJpJgyWHhQJr2hWU3U9Po+B4&#10;OV/bbVcZc+T4/rN75EnrNkoNB91mAcJT5//D3/ZBK4hn0ySBz51w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HxMMAAADeAAAADwAAAAAAAAAAAAAAAACYAgAAZHJzL2Rv&#10;d25yZXYueG1sUEsFBgAAAAAEAAQA9QAAAIgDAAAAAA==&#10;" path="m,l3560064,r,9144l,9144,,e" fillcolor="black" stroked="f" strokeweight="0">
                  <v:stroke miterlimit="83231f" joinstyle="miter"/>
                  <v:path arrowok="t" textboxrect="0,0,3560064,9144"/>
                </v:shape>
                <w10:anchorlock/>
              </v:group>
            </w:pict>
          </mc:Fallback>
        </mc:AlternateContent>
      </w:r>
    </w:p>
    <w:p w14:paraId="60B688AA" w14:textId="77777777" w:rsidR="00F571BF" w:rsidRDefault="000E112E">
      <w:pPr>
        <w:spacing w:after="65" w:line="265" w:lineRule="auto"/>
        <w:ind w:left="1046" w:right="0"/>
        <w:jc w:val="left"/>
      </w:pPr>
      <w:r>
        <w:rPr>
          <w:sz w:val="18"/>
        </w:rPr>
        <w:t>(Typed or Printed Name and Title)</w:t>
      </w:r>
    </w:p>
    <w:p w14:paraId="55A5CD94" w14:textId="77777777" w:rsidR="00F571BF" w:rsidRDefault="000E112E">
      <w:pPr>
        <w:spacing w:after="304" w:line="259" w:lineRule="auto"/>
        <w:ind w:left="350" w:right="0" w:firstLine="0"/>
        <w:jc w:val="left"/>
      </w:pPr>
      <w:r>
        <w:rPr>
          <w:noProof/>
          <w:sz w:val="22"/>
        </w:rPr>
        <mc:AlternateContent>
          <mc:Choice Requires="wpg">
            <w:drawing>
              <wp:inline distT="0" distB="0" distL="0" distR="0" wp14:anchorId="6FD4B2FE" wp14:editId="32DF5CC4">
                <wp:extent cx="3560064" cy="1181471"/>
                <wp:effectExtent l="0" t="0" r="2540" b="0"/>
                <wp:docPr id="19539" name="Group 19539"/>
                <wp:cNvGraphicFramePr/>
                <a:graphic xmlns:a="http://schemas.openxmlformats.org/drawingml/2006/main">
                  <a:graphicData uri="http://schemas.microsoft.com/office/word/2010/wordprocessingGroup">
                    <wpg:wgp>
                      <wpg:cNvGrpSpPr/>
                      <wpg:grpSpPr>
                        <a:xfrm>
                          <a:off x="0" y="0"/>
                          <a:ext cx="3560064" cy="1181471"/>
                          <a:chOff x="0" y="0"/>
                          <a:chExt cx="3560064" cy="1181471"/>
                        </a:xfrm>
                      </wpg:grpSpPr>
                      <wps:wsp>
                        <wps:cNvPr id="1017" name="Rectangle 1017"/>
                        <wps:cNvSpPr/>
                        <wps:spPr>
                          <a:xfrm>
                            <a:off x="0" y="0"/>
                            <a:ext cx="1221538" cy="184775"/>
                          </a:xfrm>
                          <a:prstGeom prst="rect">
                            <a:avLst/>
                          </a:prstGeom>
                          <a:ln>
                            <a:noFill/>
                          </a:ln>
                        </wps:spPr>
                        <wps:txbx>
                          <w:txbxContent>
                            <w:p w14:paraId="0D047FFB" w14:textId="5F88B20C" w:rsidR="00A90849" w:rsidRDefault="00E3722A">
                              <w:pPr>
                                <w:spacing w:after="160" w:line="259" w:lineRule="auto"/>
                                <w:ind w:left="0" w:right="0" w:firstLine="0"/>
                                <w:jc w:val="left"/>
                              </w:pPr>
                              <w:r>
                                <w:rPr>
                                  <w:sz w:val="21"/>
                                </w:rPr>
                                <w:t>Company Name</w:t>
                              </w:r>
                              <w:r w:rsidR="00A90849">
                                <w:rPr>
                                  <w:sz w:val="21"/>
                                </w:rPr>
                                <w:t>:</w:t>
                              </w:r>
                            </w:p>
                          </w:txbxContent>
                        </wps:txbx>
                        <wps:bodyPr horzOverflow="overflow" vert="horz" lIns="0" tIns="0" rIns="0" bIns="0" rtlCol="0">
                          <a:noAutofit/>
                        </wps:bodyPr>
                      </wps:wsp>
                      <wps:wsp>
                        <wps:cNvPr id="26400" name="Shape 26400"/>
                        <wps:cNvSpPr/>
                        <wps:spPr>
                          <a:xfrm>
                            <a:off x="949452" y="117666"/>
                            <a:ext cx="2610485" cy="9144"/>
                          </a:xfrm>
                          <a:custGeom>
                            <a:avLst/>
                            <a:gdLst/>
                            <a:ahLst/>
                            <a:cxnLst/>
                            <a:rect l="0" t="0" r="0" b="0"/>
                            <a:pathLst>
                              <a:path w="2610485" h="9144">
                                <a:moveTo>
                                  <a:pt x="0" y="0"/>
                                </a:moveTo>
                                <a:lnTo>
                                  <a:pt x="2610485" y="0"/>
                                </a:lnTo>
                                <a:lnTo>
                                  <a:pt x="2610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Rectangle 1019"/>
                        <wps:cNvSpPr/>
                        <wps:spPr>
                          <a:xfrm>
                            <a:off x="36576" y="156591"/>
                            <a:ext cx="636130" cy="184775"/>
                          </a:xfrm>
                          <a:prstGeom prst="rect">
                            <a:avLst/>
                          </a:prstGeom>
                          <a:ln>
                            <a:noFill/>
                          </a:ln>
                        </wps:spPr>
                        <wps:txbx>
                          <w:txbxContent>
                            <w:p w14:paraId="422D0E52" w14:textId="77777777" w:rsidR="00A90849" w:rsidRDefault="00A90849">
                              <w:pPr>
                                <w:spacing w:after="160" w:line="259" w:lineRule="auto"/>
                                <w:ind w:left="0" w:right="0" w:firstLine="0"/>
                                <w:jc w:val="left"/>
                              </w:pPr>
                              <w:r>
                                <w:rPr>
                                  <w:sz w:val="21"/>
                                </w:rPr>
                                <w:t>Address:</w:t>
                              </w:r>
                            </w:p>
                          </w:txbxContent>
                        </wps:txbx>
                        <wps:bodyPr horzOverflow="overflow" vert="horz" lIns="0" tIns="0" rIns="0" bIns="0" rtlCol="0">
                          <a:noAutofit/>
                        </wps:bodyPr>
                      </wps:wsp>
                      <wps:wsp>
                        <wps:cNvPr id="26401" name="Shape 26401"/>
                        <wps:cNvSpPr/>
                        <wps:spPr>
                          <a:xfrm>
                            <a:off x="1078992" y="283782"/>
                            <a:ext cx="2480945" cy="9144"/>
                          </a:xfrm>
                          <a:custGeom>
                            <a:avLst/>
                            <a:gdLst/>
                            <a:ahLst/>
                            <a:cxnLst/>
                            <a:rect l="0" t="0" r="0" b="0"/>
                            <a:pathLst>
                              <a:path w="2480945" h="9144">
                                <a:moveTo>
                                  <a:pt x="0" y="0"/>
                                </a:moveTo>
                                <a:lnTo>
                                  <a:pt x="2480945" y="0"/>
                                </a:lnTo>
                                <a:lnTo>
                                  <a:pt x="2480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Rectangle 1021"/>
                        <wps:cNvSpPr/>
                        <wps:spPr>
                          <a:xfrm>
                            <a:off x="0" y="498348"/>
                            <a:ext cx="927818" cy="184775"/>
                          </a:xfrm>
                          <a:prstGeom prst="rect">
                            <a:avLst/>
                          </a:prstGeom>
                          <a:ln>
                            <a:noFill/>
                          </a:ln>
                        </wps:spPr>
                        <wps:txbx>
                          <w:txbxContent>
                            <w:p w14:paraId="5ACCA000" w14:textId="714C7FE3" w:rsidR="00A90849" w:rsidRDefault="00A90849">
                              <w:pPr>
                                <w:spacing w:after="160" w:line="259" w:lineRule="auto"/>
                                <w:ind w:left="0" w:right="0" w:firstLine="0"/>
                                <w:jc w:val="left"/>
                              </w:pPr>
                              <w:r>
                                <w:rPr>
                                  <w:sz w:val="21"/>
                                </w:rPr>
                                <w:t>Federal</w:t>
                              </w:r>
                              <w:r w:rsidR="00E3722A">
                                <w:rPr>
                                  <w:sz w:val="21"/>
                                </w:rPr>
                                <w:t xml:space="preserve"> </w:t>
                              </w:r>
                              <w:r>
                                <w:rPr>
                                  <w:sz w:val="21"/>
                                </w:rPr>
                                <w:t>ID#:</w:t>
                              </w:r>
                            </w:p>
                          </w:txbxContent>
                        </wps:txbx>
                        <wps:bodyPr horzOverflow="overflow" vert="horz" lIns="0" tIns="0" rIns="0" bIns="0" rtlCol="0">
                          <a:noAutofit/>
                        </wps:bodyPr>
                      </wps:wsp>
                      <wps:wsp>
                        <wps:cNvPr id="26402" name="Shape 26402"/>
                        <wps:cNvSpPr/>
                        <wps:spPr>
                          <a:xfrm>
                            <a:off x="726948" y="616014"/>
                            <a:ext cx="2833116" cy="9144"/>
                          </a:xfrm>
                          <a:custGeom>
                            <a:avLst/>
                            <a:gdLst/>
                            <a:ahLst/>
                            <a:cxnLst/>
                            <a:rect l="0" t="0" r="0" b="0"/>
                            <a:pathLst>
                              <a:path w="2833116" h="9144">
                                <a:moveTo>
                                  <a:pt x="0" y="0"/>
                                </a:moveTo>
                                <a:lnTo>
                                  <a:pt x="2833116" y="0"/>
                                </a:lnTo>
                                <a:lnTo>
                                  <a:pt x="2833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Rectangle 1023"/>
                        <wps:cNvSpPr/>
                        <wps:spPr>
                          <a:xfrm>
                            <a:off x="0" y="664464"/>
                            <a:ext cx="518595" cy="184775"/>
                          </a:xfrm>
                          <a:prstGeom prst="rect">
                            <a:avLst/>
                          </a:prstGeom>
                          <a:ln>
                            <a:noFill/>
                          </a:ln>
                        </wps:spPr>
                        <wps:txbx>
                          <w:txbxContent>
                            <w:p w14:paraId="15A08A38" w14:textId="77777777" w:rsidR="00A90849" w:rsidRDefault="00A90849">
                              <w:pPr>
                                <w:spacing w:after="160" w:line="259" w:lineRule="auto"/>
                                <w:ind w:left="0" w:right="0" w:firstLine="0"/>
                                <w:jc w:val="left"/>
                              </w:pPr>
                              <w:r>
                                <w:rPr>
                                  <w:sz w:val="21"/>
                                </w:rPr>
                                <w:t>Phone:</w:t>
                              </w:r>
                            </w:p>
                          </w:txbxContent>
                        </wps:txbx>
                        <wps:bodyPr horzOverflow="overflow" vert="horz" lIns="0" tIns="0" rIns="0" bIns="0" rtlCol="0">
                          <a:noAutofit/>
                        </wps:bodyPr>
                      </wps:wsp>
                      <wps:wsp>
                        <wps:cNvPr id="26403" name="Shape 26403"/>
                        <wps:cNvSpPr/>
                        <wps:spPr>
                          <a:xfrm>
                            <a:off x="419100" y="782129"/>
                            <a:ext cx="2695956" cy="9144"/>
                          </a:xfrm>
                          <a:custGeom>
                            <a:avLst/>
                            <a:gdLst/>
                            <a:ahLst/>
                            <a:cxnLst/>
                            <a:rect l="0" t="0" r="0" b="0"/>
                            <a:pathLst>
                              <a:path w="2695956" h="9144">
                                <a:moveTo>
                                  <a:pt x="0" y="0"/>
                                </a:moveTo>
                                <a:lnTo>
                                  <a:pt x="2695956" y="0"/>
                                </a:lnTo>
                                <a:lnTo>
                                  <a:pt x="2695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Rectangle 1025"/>
                        <wps:cNvSpPr/>
                        <wps:spPr>
                          <a:xfrm>
                            <a:off x="0" y="830580"/>
                            <a:ext cx="1168911" cy="184775"/>
                          </a:xfrm>
                          <a:prstGeom prst="rect">
                            <a:avLst/>
                          </a:prstGeom>
                          <a:ln>
                            <a:noFill/>
                          </a:ln>
                        </wps:spPr>
                        <wps:txbx>
                          <w:txbxContent>
                            <w:p w14:paraId="09A9C4EA" w14:textId="69F3EE1D" w:rsidR="00A90849" w:rsidRDefault="00E3722A">
                              <w:pPr>
                                <w:spacing w:after="160" w:line="259" w:lineRule="auto"/>
                                <w:ind w:left="0" w:right="0" w:firstLine="0"/>
                                <w:jc w:val="left"/>
                              </w:pPr>
                              <w:r>
                                <w:rPr>
                                  <w:sz w:val="21"/>
                                </w:rPr>
                                <w:t>Contact Person</w:t>
                              </w:r>
                              <w:r w:rsidR="00A90849">
                                <w:rPr>
                                  <w:sz w:val="21"/>
                                </w:rPr>
                                <w:t>:</w:t>
                              </w:r>
                            </w:p>
                          </w:txbxContent>
                        </wps:txbx>
                        <wps:bodyPr horzOverflow="overflow" vert="horz" lIns="0" tIns="0" rIns="0" bIns="0" rtlCol="0">
                          <a:noAutofit/>
                        </wps:bodyPr>
                      </wps:wsp>
                      <wps:wsp>
                        <wps:cNvPr id="26404" name="Shape 26404"/>
                        <wps:cNvSpPr/>
                        <wps:spPr>
                          <a:xfrm>
                            <a:off x="909828" y="948246"/>
                            <a:ext cx="2205228" cy="9144"/>
                          </a:xfrm>
                          <a:custGeom>
                            <a:avLst/>
                            <a:gdLst/>
                            <a:ahLst/>
                            <a:cxnLst/>
                            <a:rect l="0" t="0" r="0" b="0"/>
                            <a:pathLst>
                              <a:path w="2205228" h="9144">
                                <a:moveTo>
                                  <a:pt x="0" y="0"/>
                                </a:moveTo>
                                <a:lnTo>
                                  <a:pt x="2205228" y="0"/>
                                </a:lnTo>
                                <a:lnTo>
                                  <a:pt x="2205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Rectangle 1027"/>
                        <wps:cNvSpPr/>
                        <wps:spPr>
                          <a:xfrm>
                            <a:off x="0" y="996696"/>
                            <a:ext cx="1081817" cy="184775"/>
                          </a:xfrm>
                          <a:prstGeom prst="rect">
                            <a:avLst/>
                          </a:prstGeom>
                          <a:ln>
                            <a:noFill/>
                          </a:ln>
                        </wps:spPr>
                        <wps:txbx>
                          <w:txbxContent>
                            <w:p w14:paraId="3A290360" w14:textId="22CB6E20" w:rsidR="00A90849" w:rsidRDefault="00E3722A">
                              <w:pPr>
                                <w:spacing w:after="160" w:line="259" w:lineRule="auto"/>
                                <w:ind w:left="0" w:right="0" w:firstLine="0"/>
                                <w:jc w:val="left"/>
                              </w:pPr>
                              <w:r>
                                <w:rPr>
                                  <w:sz w:val="21"/>
                                </w:rPr>
                                <w:t>Email Address</w:t>
                              </w:r>
                              <w:r w:rsidR="00A90849">
                                <w:rPr>
                                  <w:sz w:val="21"/>
                                </w:rPr>
                                <w:t>:</w:t>
                              </w:r>
                            </w:p>
                          </w:txbxContent>
                        </wps:txbx>
                        <wps:bodyPr horzOverflow="overflow" vert="horz" lIns="0" tIns="0" rIns="0" bIns="0" rtlCol="0">
                          <a:noAutofit/>
                        </wps:bodyPr>
                      </wps:wsp>
                      <wps:wsp>
                        <wps:cNvPr id="26405" name="Shape 26405"/>
                        <wps:cNvSpPr/>
                        <wps:spPr>
                          <a:xfrm>
                            <a:off x="844296" y="1112838"/>
                            <a:ext cx="2270760" cy="9144"/>
                          </a:xfrm>
                          <a:custGeom>
                            <a:avLst/>
                            <a:gdLst/>
                            <a:ahLst/>
                            <a:cxnLst/>
                            <a:rect l="0" t="0" r="0" b="0"/>
                            <a:pathLst>
                              <a:path w="2270760" h="9144">
                                <a:moveTo>
                                  <a:pt x="0" y="0"/>
                                </a:moveTo>
                                <a:lnTo>
                                  <a:pt x="2270760" y="0"/>
                                </a:lnTo>
                                <a:lnTo>
                                  <a:pt x="227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D4B2FE" id="Group 19539" o:spid="_x0000_s1026" style="width:280.3pt;height:93.05pt;mso-position-horizontal-relative:char;mso-position-vertical-relative:line" coordsize="35600,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">
                <v:rect id="Rectangle 1017" o:spid="_x0000_s1027" style="position:absolute;width:1221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0D047FFB" w14:textId="5F88B20C" w:rsidR="00A90849" w:rsidRDefault="00E3722A">
                        <w:pPr>
                          <w:spacing w:after="160" w:line="259" w:lineRule="auto"/>
                          <w:ind w:left="0" w:right="0" w:firstLine="0"/>
                          <w:jc w:val="left"/>
                        </w:pPr>
                        <w:r>
                          <w:rPr>
                            <w:sz w:val="21"/>
                          </w:rPr>
                          <w:t>Company Name</w:t>
                        </w:r>
                        <w:r w:rsidR="00A90849">
                          <w:rPr>
                            <w:sz w:val="21"/>
                          </w:rPr>
                          <w:t>:</w:t>
                        </w:r>
                      </w:p>
                    </w:txbxContent>
                  </v:textbox>
                </v:rect>
                <v:shape id="Shape 26400" o:spid="_x0000_s1028" style="position:absolute;left:9494;top:1176;width:26105;height:92;visibility:visible;mso-wrap-style:square;v-text-anchor:top" coordsize="26104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" path="m,l2610485,r,9144l,9144,,e" fillcolor="black" stroked="f" strokeweight="0">
                  <v:stroke miterlimit="83231f" joinstyle="miter"/>
                  <v:path arrowok="t" textboxrect="0,0,2610485,9144"/>
                </v:shape>
                <v:rect id="Rectangle 1019" o:spid="_x0000_s1029" style="position:absolute;left:365;top:1565;width:63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422D0E52" w14:textId="77777777" w:rsidR="00A90849" w:rsidRDefault="00A90849">
                        <w:pPr>
                          <w:spacing w:after="160" w:line="259" w:lineRule="auto"/>
                          <w:ind w:left="0" w:right="0" w:firstLine="0"/>
                          <w:jc w:val="left"/>
                        </w:pPr>
                        <w:r>
                          <w:rPr>
                            <w:sz w:val="21"/>
                          </w:rPr>
                          <w:t>Address:</w:t>
                        </w:r>
                      </w:p>
                    </w:txbxContent>
                  </v:textbox>
                </v:rect>
                <v:shape id="Shape 26401" o:spid="_x0000_s1030" style="position:absolute;left:10789;top:2837;width:24810;height:92;visibility:visible;mso-wrap-style:square;v-text-anchor:top" coordsize="24809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" path="m,l2480945,r,9144l,9144,,e" fillcolor="black" stroked="f" strokeweight="0">
                  <v:stroke miterlimit="83231f" joinstyle="miter"/>
                  <v:path arrowok="t" textboxrect="0,0,2480945,9144"/>
                </v:shape>
                <v:rect id="Rectangle 1021" o:spid="_x0000_s1031" style="position:absolute;top:4983;width:927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5ACCA000" w14:textId="714C7FE3" w:rsidR="00A90849" w:rsidRDefault="00A90849">
                        <w:pPr>
                          <w:spacing w:after="160" w:line="259" w:lineRule="auto"/>
                          <w:ind w:left="0" w:right="0" w:firstLine="0"/>
                          <w:jc w:val="left"/>
                        </w:pPr>
                        <w:r>
                          <w:rPr>
                            <w:sz w:val="21"/>
                          </w:rPr>
                          <w:t>Federal</w:t>
                        </w:r>
                        <w:r w:rsidR="00E3722A">
                          <w:rPr>
                            <w:sz w:val="21"/>
                          </w:rPr>
                          <w:t xml:space="preserve"> </w:t>
                        </w:r>
                        <w:r>
                          <w:rPr>
                            <w:sz w:val="21"/>
                          </w:rPr>
                          <w:t>ID#:</w:t>
                        </w:r>
                      </w:p>
                    </w:txbxContent>
                  </v:textbox>
                </v:rect>
                <v:shape id="Shape 26402" o:spid="_x0000_s1032" style="position:absolute;left:7269;top:6160;width:28331;height:91;visibility:visible;mso-wrap-style:square;v-text-anchor:top" coordsize="2833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" path="m,l2833116,r,9144l,9144,,e" fillcolor="black" stroked="f" strokeweight="0">
                  <v:stroke miterlimit="83231f" joinstyle="miter"/>
                  <v:path arrowok="t" textboxrect="0,0,2833116,9144"/>
                </v:shape>
                <v:rect id="Rectangle 1023" o:spid="_x0000_s1033" style="position:absolute;top:6644;width:518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15A08A38" w14:textId="77777777" w:rsidR="00A90849" w:rsidRDefault="00A90849">
                        <w:pPr>
                          <w:spacing w:after="160" w:line="259" w:lineRule="auto"/>
                          <w:ind w:left="0" w:right="0" w:firstLine="0"/>
                          <w:jc w:val="left"/>
                        </w:pPr>
                        <w:r>
                          <w:rPr>
                            <w:sz w:val="21"/>
                          </w:rPr>
                          <w:t>Phone:</w:t>
                        </w:r>
                      </w:p>
                    </w:txbxContent>
                  </v:textbox>
                </v:rect>
                <v:shape id="Shape 26403" o:spid="_x0000_s1034" style="position:absolute;left:4191;top:7821;width:26959;height:91;visibility:visible;mso-wrap-style:square;v-text-anchor:top" coordsize="2695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" path="m,l2695956,r,9144l,9144,,e" fillcolor="black" stroked="f" strokeweight="0">
                  <v:stroke miterlimit="83231f" joinstyle="miter"/>
                  <v:path arrowok="t" textboxrect="0,0,2695956,9144"/>
                </v:shape>
                <v:rect id="Rectangle 1025" o:spid="_x0000_s1035" style="position:absolute;top:8305;width:1168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09A9C4EA" w14:textId="69F3EE1D" w:rsidR="00A90849" w:rsidRDefault="00E3722A">
                        <w:pPr>
                          <w:spacing w:after="160" w:line="259" w:lineRule="auto"/>
                          <w:ind w:left="0" w:right="0" w:firstLine="0"/>
                          <w:jc w:val="left"/>
                        </w:pPr>
                        <w:r>
                          <w:rPr>
                            <w:sz w:val="21"/>
                          </w:rPr>
                          <w:t>Contact Person</w:t>
                        </w:r>
                        <w:r w:rsidR="00A90849">
                          <w:rPr>
                            <w:sz w:val="21"/>
                          </w:rPr>
                          <w:t>:</w:t>
                        </w:r>
                      </w:p>
                    </w:txbxContent>
                  </v:textbox>
                </v:rect>
                <v:shape id="Shape 26404" o:spid="_x0000_s1036" style="position:absolute;left:9098;top:9482;width:22052;height:91;visibility:visible;mso-wrap-style:square;v-text-anchor:top" coordsize="2205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" path="m,l2205228,r,9144l,9144,,e" fillcolor="black" stroked="f" strokeweight="0">
                  <v:stroke miterlimit="83231f" joinstyle="miter"/>
                  <v:path arrowok="t" textboxrect="0,0,2205228,9144"/>
                </v:shape>
                <v:rect id="Rectangle 1027" o:spid="_x0000_s1037" style="position:absolute;top:9966;width:1081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3A290360" w14:textId="22CB6E20" w:rsidR="00A90849" w:rsidRDefault="00E3722A">
                        <w:pPr>
                          <w:spacing w:after="160" w:line="259" w:lineRule="auto"/>
                          <w:ind w:left="0" w:right="0" w:firstLine="0"/>
                          <w:jc w:val="left"/>
                        </w:pPr>
                        <w:r>
                          <w:rPr>
                            <w:sz w:val="21"/>
                          </w:rPr>
                          <w:t>Email Address</w:t>
                        </w:r>
                        <w:r w:rsidR="00A90849">
                          <w:rPr>
                            <w:sz w:val="21"/>
                          </w:rPr>
                          <w:t>:</w:t>
                        </w:r>
                      </w:p>
                    </w:txbxContent>
                  </v:textbox>
                </v:rect>
                <v:shape id="Shape 26405" o:spid="_x0000_s1038" style="position:absolute;left:8442;top:11128;width:22708;height:91;visibility:visible;mso-wrap-style:square;v-text-anchor:top" coordsize="2270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" path="m,l2270760,r,9144l,9144,,e" fillcolor="black" stroked="f" strokeweight="0">
                  <v:stroke miterlimit="83231f" joinstyle="miter"/>
                  <v:path arrowok="t" textboxrect="0,0,2270760,9144"/>
                </v:shape>
                <w10:anchorlock/>
              </v:group>
            </w:pict>
          </mc:Fallback>
        </mc:AlternateContent>
      </w:r>
    </w:p>
    <w:p w14:paraId="54CC8F37" w14:textId="1B786859" w:rsidR="00F571BF" w:rsidRDefault="00F571BF" w:rsidP="00B74C55">
      <w:pPr>
        <w:spacing w:after="0" w:line="250" w:lineRule="auto"/>
        <w:ind w:left="345" w:right="259" w:hanging="14"/>
        <w:rPr>
          <w:sz w:val="21"/>
          <w:highlight w:val="yellow"/>
        </w:rPr>
      </w:pPr>
    </w:p>
    <w:p w14:paraId="5597B42D" w14:textId="6E6124EF" w:rsidR="00F571BF" w:rsidRDefault="00F571BF">
      <w:pPr>
        <w:spacing w:after="3" w:line="265" w:lineRule="auto"/>
        <w:ind w:left="440" w:right="348"/>
        <w:jc w:val="center"/>
      </w:pPr>
    </w:p>
    <w:sectPr w:rsidR="00F571BF" w:rsidSect="00C521D5">
      <w:headerReference w:type="even" r:id="rId10"/>
      <w:headerReference w:type="default" r:id="rId11"/>
      <w:headerReference w:type="first" r:id="rId12"/>
      <w:pgSz w:w="11900" w:h="16840"/>
      <w:pgMar w:top="720" w:right="720" w:bottom="720" w:left="720" w:header="1464"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8D0A7" w14:textId="77777777" w:rsidR="00C521D5" w:rsidRDefault="00C521D5">
      <w:pPr>
        <w:spacing w:after="0" w:line="240" w:lineRule="auto"/>
      </w:pPr>
      <w:r>
        <w:separator/>
      </w:r>
    </w:p>
  </w:endnote>
  <w:endnote w:type="continuationSeparator" w:id="0">
    <w:p w14:paraId="08AC8384" w14:textId="77777777" w:rsidR="00C521D5" w:rsidRDefault="00C5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CAF7F" w14:textId="77777777" w:rsidR="00C521D5" w:rsidRDefault="00C521D5">
      <w:pPr>
        <w:spacing w:after="0" w:line="240" w:lineRule="auto"/>
      </w:pPr>
      <w:r>
        <w:separator/>
      </w:r>
    </w:p>
  </w:footnote>
  <w:footnote w:type="continuationSeparator" w:id="0">
    <w:p w14:paraId="3C886D79" w14:textId="77777777" w:rsidR="00C521D5" w:rsidRDefault="00C5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C59BA" w14:textId="77777777" w:rsidR="00A90849" w:rsidRDefault="00A90849">
    <w:pPr>
      <w:spacing w:after="0" w:line="259" w:lineRule="auto"/>
      <w:ind w:left="0" w:right="268" w:firstLine="0"/>
      <w:jc w:val="right"/>
    </w:pPr>
    <w:r>
      <w:t>RFP# 1955</w:t>
    </w:r>
  </w:p>
  <w:p w14:paraId="628B26AF" w14:textId="77777777" w:rsidR="00A90849" w:rsidRDefault="00A90849">
    <w:pPr>
      <w:spacing w:after="0" w:line="259" w:lineRule="auto"/>
      <w:ind w:left="0" w:right="268" w:firstLine="0"/>
      <w:jc w:val="right"/>
    </w:pPr>
    <w:r>
      <w:t xml:space="preserve">Page </w:t>
    </w:r>
    <w:r>
      <w:fldChar w:fldCharType="begin"/>
    </w:r>
    <w:r>
      <w:instrText xml:space="preserve"> PAGE   \* MERGEFORMAT </w:instrText>
    </w:r>
    <w:r>
      <w:fldChar w:fldCharType="separate"/>
    </w:r>
    <w:r>
      <w:rPr>
        <w:b/>
      </w:rPr>
      <w:t>10</w:t>
    </w:r>
    <w:r>
      <w:rPr>
        <w:b/>
      </w:rPr>
      <w:fldChar w:fldCharType="end"/>
    </w:r>
    <w:r>
      <w:rPr>
        <w:b/>
      </w:rPr>
      <w:t xml:space="preserve"> </w:t>
    </w:r>
    <w:r>
      <w:t xml:space="preserve">of </w:t>
    </w:r>
    <w:r>
      <w:rPr>
        <w:b/>
      </w:rP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B66E4" w14:textId="77777777" w:rsidR="00A90849" w:rsidRDefault="00A90849">
    <w:pPr>
      <w:spacing w:after="0" w:line="259" w:lineRule="auto"/>
      <w:ind w:left="0" w:right="268" w:firstLine="0"/>
      <w:jc w:val="right"/>
    </w:pPr>
    <w:r>
      <w:t>RFP# 1955</w:t>
    </w:r>
  </w:p>
  <w:p w14:paraId="5F470D58" w14:textId="7CB3001E" w:rsidR="00A90849" w:rsidRDefault="00A90849">
    <w:pPr>
      <w:spacing w:after="0" w:line="259" w:lineRule="auto"/>
      <w:ind w:left="0" w:right="268"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815E6" w14:textId="77777777" w:rsidR="00A90849" w:rsidRDefault="00A90849">
    <w:pPr>
      <w:spacing w:after="0" w:line="259" w:lineRule="auto"/>
      <w:ind w:left="0" w:right="268" w:firstLine="0"/>
      <w:jc w:val="right"/>
    </w:pPr>
    <w:r>
      <w:t>RFP# 1955</w:t>
    </w:r>
  </w:p>
  <w:p w14:paraId="35ECF28B" w14:textId="77777777" w:rsidR="00A90849" w:rsidRDefault="00A90849">
    <w:pPr>
      <w:spacing w:after="0" w:line="259" w:lineRule="auto"/>
      <w:ind w:left="0" w:right="268" w:firstLine="0"/>
      <w:jc w:val="right"/>
    </w:pPr>
    <w:r>
      <w:t xml:space="preserve">Page </w:t>
    </w:r>
    <w:r>
      <w:fldChar w:fldCharType="begin"/>
    </w:r>
    <w:r>
      <w:instrText xml:space="preserve"> PAGE   \* MERGEFORMAT </w:instrText>
    </w:r>
    <w:r>
      <w:fldChar w:fldCharType="separate"/>
    </w:r>
    <w:r>
      <w:rPr>
        <w:b/>
      </w:rPr>
      <w:t>10</w:t>
    </w:r>
    <w:r>
      <w:rPr>
        <w:b/>
      </w:rPr>
      <w:fldChar w:fldCharType="end"/>
    </w:r>
    <w:r>
      <w:rPr>
        <w:b/>
      </w:rPr>
      <w:t xml:space="preserve"> </w:t>
    </w:r>
    <w:r>
      <w:t xml:space="preserve">of </w:t>
    </w:r>
    <w:r>
      <w:rPr>
        <w:b/>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B06E5"/>
    <w:multiLevelType w:val="hybridMultilevel"/>
    <w:tmpl w:val="73FE34AE"/>
    <w:lvl w:ilvl="0" w:tplc="5C50FB12">
      <w:start w:val="1"/>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4461488">
      <w:start w:val="1"/>
      <w:numFmt w:val="lowerLetter"/>
      <w:lvlText w:val="%2"/>
      <w:lvlJc w:val="left"/>
      <w:pPr>
        <w:ind w:left="12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E4483B5C">
      <w:start w:val="1"/>
      <w:numFmt w:val="lowerRoman"/>
      <w:lvlText w:val="%3"/>
      <w:lvlJc w:val="left"/>
      <w:pPr>
        <w:ind w:left="19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C4E291DC">
      <w:start w:val="1"/>
      <w:numFmt w:val="decimal"/>
      <w:lvlText w:val="%4"/>
      <w:lvlJc w:val="left"/>
      <w:pPr>
        <w:ind w:left="26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5236477E">
      <w:start w:val="1"/>
      <w:numFmt w:val="lowerLetter"/>
      <w:lvlText w:val="%5"/>
      <w:lvlJc w:val="left"/>
      <w:pPr>
        <w:ind w:left="338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430A6222">
      <w:start w:val="1"/>
      <w:numFmt w:val="lowerRoman"/>
      <w:lvlText w:val="%6"/>
      <w:lvlJc w:val="left"/>
      <w:pPr>
        <w:ind w:left="410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B8058C8">
      <w:start w:val="1"/>
      <w:numFmt w:val="decimal"/>
      <w:lvlText w:val="%7"/>
      <w:lvlJc w:val="left"/>
      <w:pPr>
        <w:ind w:left="48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CE86934">
      <w:start w:val="1"/>
      <w:numFmt w:val="lowerLetter"/>
      <w:lvlText w:val="%8"/>
      <w:lvlJc w:val="left"/>
      <w:pPr>
        <w:ind w:left="55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5336B65E">
      <w:start w:val="1"/>
      <w:numFmt w:val="lowerRoman"/>
      <w:lvlText w:val="%9"/>
      <w:lvlJc w:val="left"/>
      <w:pPr>
        <w:ind w:left="62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0F7BE5"/>
    <w:multiLevelType w:val="hybridMultilevel"/>
    <w:tmpl w:val="CD2241A4"/>
    <w:lvl w:ilvl="0" w:tplc="966647C4">
      <w:start w:val="1"/>
      <w:numFmt w:val="bullet"/>
      <w:lvlText w:val=""/>
      <w:lvlJc w:val="left"/>
      <w:pPr>
        <w:ind w:left="1737"/>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1" w:tplc="BAD4DF4A">
      <w:start w:val="1"/>
      <w:numFmt w:val="bullet"/>
      <w:lvlText w:val="o"/>
      <w:lvlJc w:val="left"/>
      <w:pPr>
        <w:ind w:left="143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2" w:tplc="9F1EDCCC">
      <w:start w:val="1"/>
      <w:numFmt w:val="bullet"/>
      <w:lvlText w:val="▪"/>
      <w:lvlJc w:val="left"/>
      <w:pPr>
        <w:ind w:left="215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3" w:tplc="F684C20E">
      <w:start w:val="1"/>
      <w:numFmt w:val="bullet"/>
      <w:lvlText w:val="•"/>
      <w:lvlJc w:val="left"/>
      <w:pPr>
        <w:ind w:left="287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4" w:tplc="363E7054">
      <w:start w:val="1"/>
      <w:numFmt w:val="bullet"/>
      <w:lvlText w:val="o"/>
      <w:lvlJc w:val="left"/>
      <w:pPr>
        <w:ind w:left="359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5" w:tplc="AB2058EC">
      <w:start w:val="1"/>
      <w:numFmt w:val="bullet"/>
      <w:lvlText w:val="▪"/>
      <w:lvlJc w:val="left"/>
      <w:pPr>
        <w:ind w:left="431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6" w:tplc="EB9C7BF2">
      <w:start w:val="1"/>
      <w:numFmt w:val="bullet"/>
      <w:lvlText w:val="•"/>
      <w:lvlJc w:val="left"/>
      <w:pPr>
        <w:ind w:left="503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7" w:tplc="7EC82024">
      <w:start w:val="1"/>
      <w:numFmt w:val="bullet"/>
      <w:lvlText w:val="o"/>
      <w:lvlJc w:val="left"/>
      <w:pPr>
        <w:ind w:left="575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lvl w:ilvl="8" w:tplc="6DD6126C">
      <w:start w:val="1"/>
      <w:numFmt w:val="bullet"/>
      <w:lvlText w:val="▪"/>
      <w:lvlJc w:val="left"/>
      <w:pPr>
        <w:ind w:left="6470"/>
      </w:pPr>
      <w:rPr>
        <w:rFonts w:ascii="Wingdings" w:eastAsia="Wingdings" w:hAnsi="Wingdings" w:cs="Wingdings"/>
        <w:b w:val="0"/>
        <w:i w:val="0"/>
        <w:strike w:val="0"/>
        <w:dstrike w:val="0"/>
        <w:color w:val="000000"/>
        <w:sz w:val="47"/>
        <w:szCs w:val="47"/>
        <w:u w:val="none" w:color="000000"/>
        <w:bdr w:val="none" w:sz="0" w:space="0" w:color="auto"/>
        <w:shd w:val="clear" w:color="auto" w:fill="auto"/>
        <w:vertAlign w:val="baseline"/>
      </w:rPr>
    </w:lvl>
  </w:abstractNum>
  <w:abstractNum w:abstractNumId="2" w15:restartNumberingAfterBreak="0">
    <w:nsid w:val="07282C7E"/>
    <w:multiLevelType w:val="hybridMultilevel"/>
    <w:tmpl w:val="50C40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108F8"/>
    <w:multiLevelType w:val="hybridMultilevel"/>
    <w:tmpl w:val="95D0FB8E"/>
    <w:lvl w:ilvl="0" w:tplc="05AE320C">
      <w:start w:val="6"/>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DA84D4E">
      <w:start w:val="1"/>
      <w:numFmt w:val="lowerLetter"/>
      <w:lvlText w:val="%2"/>
      <w:lvlJc w:val="left"/>
      <w:pPr>
        <w:ind w:left="12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4F43FF2">
      <w:start w:val="1"/>
      <w:numFmt w:val="lowerRoman"/>
      <w:lvlText w:val="%3"/>
      <w:lvlJc w:val="left"/>
      <w:pPr>
        <w:ind w:left="19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1706CE0">
      <w:start w:val="1"/>
      <w:numFmt w:val="decimal"/>
      <w:lvlText w:val="%4"/>
      <w:lvlJc w:val="left"/>
      <w:pPr>
        <w:ind w:left="26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2B22290E">
      <w:start w:val="1"/>
      <w:numFmt w:val="lowerLetter"/>
      <w:lvlText w:val="%5"/>
      <w:lvlJc w:val="left"/>
      <w:pPr>
        <w:ind w:left="338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D5488D6">
      <w:start w:val="1"/>
      <w:numFmt w:val="lowerRoman"/>
      <w:lvlText w:val="%6"/>
      <w:lvlJc w:val="left"/>
      <w:pPr>
        <w:ind w:left="410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0F4A196">
      <w:start w:val="1"/>
      <w:numFmt w:val="decimal"/>
      <w:lvlText w:val="%7"/>
      <w:lvlJc w:val="left"/>
      <w:pPr>
        <w:ind w:left="48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96DA9DB4">
      <w:start w:val="1"/>
      <w:numFmt w:val="lowerLetter"/>
      <w:lvlText w:val="%8"/>
      <w:lvlJc w:val="left"/>
      <w:pPr>
        <w:ind w:left="55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71F425CC">
      <w:start w:val="1"/>
      <w:numFmt w:val="lowerRoman"/>
      <w:lvlText w:val="%9"/>
      <w:lvlJc w:val="left"/>
      <w:pPr>
        <w:ind w:left="62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43C7F91"/>
    <w:multiLevelType w:val="hybridMultilevel"/>
    <w:tmpl w:val="62944E28"/>
    <w:lvl w:ilvl="0" w:tplc="E272F22C">
      <w:start w:val="1"/>
      <w:numFmt w:val="upperLetter"/>
      <w:lvlText w:val="%1."/>
      <w:lvlJc w:val="left"/>
      <w:pPr>
        <w:ind w:left="3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F42CCF0">
      <w:start w:val="1"/>
      <w:numFmt w:val="decimal"/>
      <w:lvlText w:val="%2."/>
      <w:lvlJc w:val="left"/>
      <w:pPr>
        <w:ind w:left="7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798506C">
      <w:start w:val="1"/>
      <w:numFmt w:val="lowerRoman"/>
      <w:lvlText w:val="%3"/>
      <w:lvlJc w:val="left"/>
      <w:pPr>
        <w:ind w:left="15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93A714A">
      <w:start w:val="1"/>
      <w:numFmt w:val="decimal"/>
      <w:lvlText w:val="%4"/>
      <w:lvlJc w:val="left"/>
      <w:pPr>
        <w:ind w:left="22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406E940">
      <w:start w:val="1"/>
      <w:numFmt w:val="lowerLetter"/>
      <w:lvlText w:val="%5"/>
      <w:lvlJc w:val="left"/>
      <w:pPr>
        <w:ind w:left="29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494C264">
      <w:start w:val="1"/>
      <w:numFmt w:val="lowerRoman"/>
      <w:lvlText w:val="%6"/>
      <w:lvlJc w:val="left"/>
      <w:pPr>
        <w:ind w:left="36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0723032">
      <w:start w:val="1"/>
      <w:numFmt w:val="decimal"/>
      <w:lvlText w:val="%7"/>
      <w:lvlJc w:val="left"/>
      <w:pPr>
        <w:ind w:left="43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7141CB2">
      <w:start w:val="1"/>
      <w:numFmt w:val="lowerLetter"/>
      <w:lvlText w:val="%8"/>
      <w:lvlJc w:val="left"/>
      <w:pPr>
        <w:ind w:left="51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D3EFC5E">
      <w:start w:val="1"/>
      <w:numFmt w:val="lowerRoman"/>
      <w:lvlText w:val="%9"/>
      <w:lvlJc w:val="left"/>
      <w:pPr>
        <w:ind w:left="58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60914E2"/>
    <w:multiLevelType w:val="hybridMultilevel"/>
    <w:tmpl w:val="C96E0B8C"/>
    <w:lvl w:ilvl="0" w:tplc="6FC42C84">
      <w:start w:val="1"/>
      <w:numFmt w:val="decimal"/>
      <w:lvlText w:val="%1."/>
      <w:lvlJc w:val="left"/>
      <w:pPr>
        <w:ind w:left="9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29FAA4B0">
      <w:start w:val="1"/>
      <w:numFmt w:val="lowerRoman"/>
      <w:lvlText w:val="%2."/>
      <w:lvlJc w:val="left"/>
      <w:pPr>
        <w:ind w:left="2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8268CD8">
      <w:start w:val="1"/>
      <w:numFmt w:val="lowerRoman"/>
      <w:lvlText w:val="%3"/>
      <w:lvlJc w:val="left"/>
      <w:pPr>
        <w:ind w:left="24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405326">
      <w:start w:val="1"/>
      <w:numFmt w:val="decimal"/>
      <w:lvlText w:val="%4"/>
      <w:lvlJc w:val="left"/>
      <w:pPr>
        <w:ind w:left="3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E98D40C">
      <w:start w:val="1"/>
      <w:numFmt w:val="lowerLetter"/>
      <w:lvlText w:val="%5"/>
      <w:lvlJc w:val="left"/>
      <w:pPr>
        <w:ind w:left="39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260B644">
      <w:start w:val="1"/>
      <w:numFmt w:val="lowerRoman"/>
      <w:lvlText w:val="%6"/>
      <w:lvlJc w:val="left"/>
      <w:pPr>
        <w:ind w:left="46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DC60754">
      <w:start w:val="1"/>
      <w:numFmt w:val="decimal"/>
      <w:lvlText w:val="%7"/>
      <w:lvlJc w:val="left"/>
      <w:pPr>
        <w:ind w:left="53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FF81A02">
      <w:start w:val="1"/>
      <w:numFmt w:val="lowerLetter"/>
      <w:lvlText w:val="%8"/>
      <w:lvlJc w:val="left"/>
      <w:pPr>
        <w:ind w:left="6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B24A5E6">
      <w:start w:val="1"/>
      <w:numFmt w:val="lowerRoman"/>
      <w:lvlText w:val="%9"/>
      <w:lvlJc w:val="left"/>
      <w:pPr>
        <w:ind w:left="6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82432B8"/>
    <w:multiLevelType w:val="hybridMultilevel"/>
    <w:tmpl w:val="D82823C2"/>
    <w:lvl w:ilvl="0" w:tplc="1018BCC2">
      <w:start w:val="1"/>
      <w:numFmt w:val="lowerLetter"/>
      <w:lvlText w:val="%1."/>
      <w:lvlJc w:val="left"/>
      <w:pPr>
        <w:ind w:left="19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809200">
      <w:start w:val="1"/>
      <w:numFmt w:val="lowerLetter"/>
      <w:lvlText w:val="%2"/>
      <w:lvlJc w:val="left"/>
      <w:pPr>
        <w:ind w:left="1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BD4B804">
      <w:start w:val="1"/>
      <w:numFmt w:val="lowerRoman"/>
      <w:lvlText w:val="%3"/>
      <w:lvlJc w:val="left"/>
      <w:pPr>
        <w:ind w:left="2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869306">
      <w:start w:val="1"/>
      <w:numFmt w:val="decimal"/>
      <w:lvlText w:val="%4"/>
      <w:lvlJc w:val="left"/>
      <w:pPr>
        <w:ind w:left="3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510565C">
      <w:start w:val="1"/>
      <w:numFmt w:val="lowerLetter"/>
      <w:lvlText w:val="%5"/>
      <w:lvlJc w:val="left"/>
      <w:pPr>
        <w:ind w:left="39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7706140">
      <w:start w:val="1"/>
      <w:numFmt w:val="lowerRoman"/>
      <w:lvlText w:val="%6"/>
      <w:lvlJc w:val="left"/>
      <w:pPr>
        <w:ind w:left="46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0FED14C">
      <w:start w:val="1"/>
      <w:numFmt w:val="decimal"/>
      <w:lvlText w:val="%7"/>
      <w:lvlJc w:val="left"/>
      <w:pPr>
        <w:ind w:left="5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894D3D0">
      <w:start w:val="1"/>
      <w:numFmt w:val="lowerLetter"/>
      <w:lvlText w:val="%8"/>
      <w:lvlJc w:val="left"/>
      <w:pPr>
        <w:ind w:left="6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8C4874A">
      <w:start w:val="1"/>
      <w:numFmt w:val="lowerRoman"/>
      <w:lvlText w:val="%9"/>
      <w:lvlJc w:val="left"/>
      <w:pPr>
        <w:ind w:left="6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8E17011"/>
    <w:multiLevelType w:val="hybridMultilevel"/>
    <w:tmpl w:val="31E0ED74"/>
    <w:lvl w:ilvl="0" w:tplc="27A8E1A0">
      <w:start w:val="3"/>
      <w:numFmt w:val="upperLetter"/>
      <w:lvlText w:val="%1."/>
      <w:lvlJc w:val="left"/>
      <w:pPr>
        <w:ind w:left="7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360CB49E">
      <w:start w:val="1"/>
      <w:numFmt w:val="decimal"/>
      <w:lvlText w:val="%2."/>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838AB07E">
      <w:start w:val="1"/>
      <w:numFmt w:val="lowerRoman"/>
      <w:lvlText w:val="%3"/>
      <w:lvlJc w:val="left"/>
      <w:pPr>
        <w:ind w:left="119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68FAA086">
      <w:start w:val="1"/>
      <w:numFmt w:val="decimal"/>
      <w:lvlText w:val="%4"/>
      <w:lvlJc w:val="left"/>
      <w:pPr>
        <w:ind w:left="191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C0062282">
      <w:start w:val="1"/>
      <w:numFmt w:val="lowerLetter"/>
      <w:lvlText w:val="%5"/>
      <w:lvlJc w:val="left"/>
      <w:pPr>
        <w:ind w:left="26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241E08EC">
      <w:start w:val="1"/>
      <w:numFmt w:val="lowerRoman"/>
      <w:lvlText w:val="%6"/>
      <w:lvlJc w:val="left"/>
      <w:pPr>
        <w:ind w:left="335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5FE3F04">
      <w:start w:val="1"/>
      <w:numFmt w:val="decimal"/>
      <w:lvlText w:val="%7"/>
      <w:lvlJc w:val="left"/>
      <w:pPr>
        <w:ind w:left="407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C6682266">
      <w:start w:val="1"/>
      <w:numFmt w:val="lowerLetter"/>
      <w:lvlText w:val="%8"/>
      <w:lvlJc w:val="left"/>
      <w:pPr>
        <w:ind w:left="479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F6803C60">
      <w:start w:val="1"/>
      <w:numFmt w:val="lowerRoman"/>
      <w:lvlText w:val="%9"/>
      <w:lvlJc w:val="left"/>
      <w:pPr>
        <w:ind w:left="551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1B22F89"/>
    <w:multiLevelType w:val="hybridMultilevel"/>
    <w:tmpl w:val="C010B482"/>
    <w:lvl w:ilvl="0" w:tplc="4FFA7D32">
      <w:start w:val="1"/>
      <w:numFmt w:val="upperLetter"/>
      <w:lvlText w:val="%1."/>
      <w:lvlJc w:val="left"/>
      <w:pPr>
        <w:ind w:left="3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2E0CA60">
      <w:start w:val="1"/>
      <w:numFmt w:val="decimal"/>
      <w:lvlText w:val="%2."/>
      <w:lvlJc w:val="left"/>
      <w:pPr>
        <w:ind w:left="6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363144">
      <w:start w:val="1"/>
      <w:numFmt w:val="lowerRoman"/>
      <w:lvlText w:val="%3"/>
      <w:lvlJc w:val="left"/>
      <w:pPr>
        <w:ind w:left="15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8304D02">
      <w:start w:val="1"/>
      <w:numFmt w:val="decimal"/>
      <w:lvlText w:val="%4"/>
      <w:lvlJc w:val="left"/>
      <w:pPr>
        <w:ind w:left="22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0E4B570">
      <w:start w:val="1"/>
      <w:numFmt w:val="lowerLetter"/>
      <w:lvlText w:val="%5"/>
      <w:lvlJc w:val="left"/>
      <w:pPr>
        <w:ind w:left="29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446F2B4">
      <w:start w:val="1"/>
      <w:numFmt w:val="lowerRoman"/>
      <w:lvlText w:val="%6"/>
      <w:lvlJc w:val="left"/>
      <w:pPr>
        <w:ind w:left="36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74A8C50">
      <w:start w:val="1"/>
      <w:numFmt w:val="decimal"/>
      <w:lvlText w:val="%7"/>
      <w:lvlJc w:val="left"/>
      <w:pPr>
        <w:ind w:left="43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A4D5E2">
      <w:start w:val="1"/>
      <w:numFmt w:val="lowerLetter"/>
      <w:lvlText w:val="%8"/>
      <w:lvlJc w:val="left"/>
      <w:pPr>
        <w:ind w:left="51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B0010F0">
      <w:start w:val="1"/>
      <w:numFmt w:val="lowerRoman"/>
      <w:lvlText w:val="%9"/>
      <w:lvlJc w:val="left"/>
      <w:pPr>
        <w:ind w:left="58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3075B89"/>
    <w:multiLevelType w:val="hybridMultilevel"/>
    <w:tmpl w:val="AA96E11E"/>
    <w:lvl w:ilvl="0" w:tplc="BDCCBE12">
      <w:start w:val="2"/>
      <w:numFmt w:val="upperLetter"/>
      <w:lvlText w:val="%1."/>
      <w:lvlJc w:val="left"/>
      <w:pPr>
        <w:ind w:left="51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6D6411FA">
      <w:start w:val="1"/>
      <w:numFmt w:val="decimal"/>
      <w:lvlText w:val="%2."/>
      <w:lvlJc w:val="left"/>
      <w:pPr>
        <w:ind w:left="7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82CBC94">
      <w:start w:val="1"/>
      <w:numFmt w:val="lowerRoman"/>
      <w:lvlText w:val="%3"/>
      <w:lvlJc w:val="left"/>
      <w:pPr>
        <w:ind w:left="1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F101D00">
      <w:start w:val="1"/>
      <w:numFmt w:val="decimal"/>
      <w:lvlText w:val="%4"/>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89E7508">
      <w:start w:val="1"/>
      <w:numFmt w:val="lowerLetter"/>
      <w:lvlText w:val="%5"/>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E8EC9FC">
      <w:start w:val="1"/>
      <w:numFmt w:val="lowerRoman"/>
      <w:lvlText w:val="%6"/>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994E120">
      <w:start w:val="1"/>
      <w:numFmt w:val="decimal"/>
      <w:lvlText w:val="%7"/>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94A5C44">
      <w:start w:val="1"/>
      <w:numFmt w:val="lowerLetter"/>
      <w:lvlText w:val="%8"/>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6068C28">
      <w:start w:val="1"/>
      <w:numFmt w:val="lowerRoman"/>
      <w:lvlText w:val="%9"/>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3AF7B0B"/>
    <w:multiLevelType w:val="hybridMultilevel"/>
    <w:tmpl w:val="5FC2002E"/>
    <w:lvl w:ilvl="0" w:tplc="296A4342">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A2E5904">
      <w:start w:val="1"/>
      <w:numFmt w:val="lowerLetter"/>
      <w:lvlText w:val="%2"/>
      <w:lvlJc w:val="left"/>
      <w:pPr>
        <w:ind w:left="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D484328">
      <w:start w:val="1"/>
      <w:numFmt w:val="lowerLetter"/>
      <w:lvlRestart w:val="0"/>
      <w:lvlText w:val="%3."/>
      <w:lvlJc w:val="left"/>
      <w:pPr>
        <w:ind w:left="1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02CC98">
      <w:start w:val="1"/>
      <w:numFmt w:val="decimal"/>
      <w:lvlText w:val="%4"/>
      <w:lvlJc w:val="left"/>
      <w:pPr>
        <w:ind w:left="17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BA69E40">
      <w:start w:val="1"/>
      <w:numFmt w:val="lowerLetter"/>
      <w:lvlText w:val="%5"/>
      <w:lvlJc w:val="left"/>
      <w:pPr>
        <w:ind w:left="25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5902016">
      <w:start w:val="1"/>
      <w:numFmt w:val="lowerRoman"/>
      <w:lvlText w:val="%6"/>
      <w:lvlJc w:val="left"/>
      <w:pPr>
        <w:ind w:left="3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7167430">
      <w:start w:val="1"/>
      <w:numFmt w:val="decimal"/>
      <w:lvlText w:val="%7"/>
      <w:lvlJc w:val="left"/>
      <w:pPr>
        <w:ind w:left="3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35643B8">
      <w:start w:val="1"/>
      <w:numFmt w:val="lowerLetter"/>
      <w:lvlText w:val="%8"/>
      <w:lvlJc w:val="left"/>
      <w:pPr>
        <w:ind w:left="4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730241A">
      <w:start w:val="1"/>
      <w:numFmt w:val="lowerRoman"/>
      <w:lvlText w:val="%9"/>
      <w:lvlJc w:val="left"/>
      <w:pPr>
        <w:ind w:left="5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6CC62D5"/>
    <w:multiLevelType w:val="hybridMultilevel"/>
    <w:tmpl w:val="C5D4FC80"/>
    <w:lvl w:ilvl="0" w:tplc="4866BFB6">
      <w:start w:val="1"/>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812212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A74DBBA">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F88EEC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D4028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3B2CF2E">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BC546F4C">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3822E96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BE6CB496">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7516112"/>
    <w:multiLevelType w:val="hybridMultilevel"/>
    <w:tmpl w:val="566CECB8"/>
    <w:lvl w:ilvl="0" w:tplc="E8AEF882">
      <w:start w:val="2"/>
      <w:numFmt w:val="upperLetter"/>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E7E4C84">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FB68721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800CBFB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BF6E806E">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93AEE51A">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DB863776">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0B5AC33C">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6C36E03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92A3550"/>
    <w:multiLevelType w:val="hybridMultilevel"/>
    <w:tmpl w:val="F9DCF39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4" w15:restartNumberingAfterBreak="0">
    <w:nsid w:val="42A33B18"/>
    <w:multiLevelType w:val="hybridMultilevel"/>
    <w:tmpl w:val="76AACF48"/>
    <w:lvl w:ilvl="0" w:tplc="997C961C">
      <w:start w:val="5"/>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FD463F8">
      <w:start w:val="1"/>
      <w:numFmt w:val="lowerLetter"/>
      <w:lvlText w:val="%2"/>
      <w:lvlJc w:val="left"/>
      <w:pPr>
        <w:ind w:left="11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ABDE173C">
      <w:start w:val="1"/>
      <w:numFmt w:val="lowerRoman"/>
      <w:lvlText w:val="%3"/>
      <w:lvlJc w:val="left"/>
      <w:pPr>
        <w:ind w:left="190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D7FC6D66">
      <w:start w:val="1"/>
      <w:numFmt w:val="decimal"/>
      <w:lvlText w:val="%4"/>
      <w:lvlJc w:val="left"/>
      <w:pPr>
        <w:ind w:left="26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2B057D6">
      <w:start w:val="1"/>
      <w:numFmt w:val="lowerLetter"/>
      <w:lvlText w:val="%5"/>
      <w:lvlJc w:val="left"/>
      <w:pPr>
        <w:ind w:left="3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20864050">
      <w:start w:val="1"/>
      <w:numFmt w:val="lowerRoman"/>
      <w:lvlText w:val="%6"/>
      <w:lvlJc w:val="left"/>
      <w:pPr>
        <w:ind w:left="406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A94C7768">
      <w:start w:val="1"/>
      <w:numFmt w:val="decimal"/>
      <w:lvlText w:val="%7"/>
      <w:lvlJc w:val="left"/>
      <w:pPr>
        <w:ind w:left="47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1C45AA6">
      <w:start w:val="1"/>
      <w:numFmt w:val="lowerLetter"/>
      <w:lvlText w:val="%8"/>
      <w:lvlJc w:val="left"/>
      <w:pPr>
        <w:ind w:left="550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2542CBD2">
      <w:start w:val="1"/>
      <w:numFmt w:val="lowerRoman"/>
      <w:lvlText w:val="%9"/>
      <w:lvlJc w:val="left"/>
      <w:pPr>
        <w:ind w:left="62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37C25EA"/>
    <w:multiLevelType w:val="hybridMultilevel"/>
    <w:tmpl w:val="86DC0CB2"/>
    <w:lvl w:ilvl="0" w:tplc="57001D3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2CE5452">
      <w:start w:val="1"/>
      <w:numFmt w:val="lowerLetter"/>
      <w:lvlText w:val="%2"/>
      <w:lvlJc w:val="left"/>
      <w:pPr>
        <w:ind w:left="8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FCCD9A6">
      <w:start w:val="1"/>
      <w:numFmt w:val="lowerLetter"/>
      <w:lvlRestart w:val="0"/>
      <w:lvlText w:val="%3."/>
      <w:lvlJc w:val="left"/>
      <w:pPr>
        <w:ind w:left="1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8D6AD92">
      <w:start w:val="1"/>
      <w:numFmt w:val="decimal"/>
      <w:lvlText w:val="%4"/>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9AC08C">
      <w:start w:val="1"/>
      <w:numFmt w:val="lowerLetter"/>
      <w:lvlText w:val="%5"/>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81A1994">
      <w:start w:val="1"/>
      <w:numFmt w:val="lowerRoman"/>
      <w:lvlText w:val="%6"/>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C64A1C">
      <w:start w:val="1"/>
      <w:numFmt w:val="decimal"/>
      <w:lvlText w:val="%7"/>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7487D12">
      <w:start w:val="1"/>
      <w:numFmt w:val="lowerLetter"/>
      <w:lvlText w:val="%8"/>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53C5B88">
      <w:start w:val="1"/>
      <w:numFmt w:val="lowerRoman"/>
      <w:lvlText w:val="%9"/>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46D768B4"/>
    <w:multiLevelType w:val="hybridMultilevel"/>
    <w:tmpl w:val="1DFA481C"/>
    <w:lvl w:ilvl="0" w:tplc="CF8019E4">
      <w:start w:val="1"/>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BEF2C6B2">
      <w:start w:val="1"/>
      <w:numFmt w:val="lowerLetter"/>
      <w:lvlText w:val="%2"/>
      <w:lvlJc w:val="left"/>
      <w:pPr>
        <w:ind w:left="178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9EA1294">
      <w:start w:val="1"/>
      <w:numFmt w:val="lowerRoman"/>
      <w:lvlText w:val="%3"/>
      <w:lvlJc w:val="left"/>
      <w:pPr>
        <w:ind w:left="25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FC2A69B2">
      <w:start w:val="1"/>
      <w:numFmt w:val="decimal"/>
      <w:lvlText w:val="%4"/>
      <w:lvlJc w:val="left"/>
      <w:pPr>
        <w:ind w:left="32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51BC1EDC">
      <w:start w:val="1"/>
      <w:numFmt w:val="lowerLetter"/>
      <w:lvlText w:val="%5"/>
      <w:lvlJc w:val="left"/>
      <w:pPr>
        <w:ind w:left="394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422E42EE">
      <w:start w:val="1"/>
      <w:numFmt w:val="lowerRoman"/>
      <w:lvlText w:val="%6"/>
      <w:lvlJc w:val="left"/>
      <w:pPr>
        <w:ind w:left="466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0C0C9DB2">
      <w:start w:val="1"/>
      <w:numFmt w:val="decimal"/>
      <w:lvlText w:val="%7"/>
      <w:lvlJc w:val="left"/>
      <w:pPr>
        <w:ind w:left="538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243A359A">
      <w:start w:val="1"/>
      <w:numFmt w:val="lowerLetter"/>
      <w:lvlText w:val="%8"/>
      <w:lvlJc w:val="left"/>
      <w:pPr>
        <w:ind w:left="61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08C8D32">
      <w:start w:val="1"/>
      <w:numFmt w:val="lowerRoman"/>
      <w:lvlText w:val="%9"/>
      <w:lvlJc w:val="left"/>
      <w:pPr>
        <w:ind w:left="68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BCE646C"/>
    <w:multiLevelType w:val="hybridMultilevel"/>
    <w:tmpl w:val="C12A011C"/>
    <w:lvl w:ilvl="0" w:tplc="029099C2">
      <w:start w:val="1"/>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4CC486A2">
      <w:start w:val="1"/>
      <w:numFmt w:val="lowerLetter"/>
      <w:lvlText w:val="%2"/>
      <w:lvlJc w:val="left"/>
      <w:pPr>
        <w:ind w:left="5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B8E9E20">
      <w:start w:val="1"/>
      <w:numFmt w:val="decimal"/>
      <w:lvlRestart w:val="0"/>
      <w:lvlText w:val="%3."/>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1E0DDB2">
      <w:start w:val="1"/>
      <w:numFmt w:val="decimal"/>
      <w:lvlText w:val="%4"/>
      <w:lvlJc w:val="left"/>
      <w:pPr>
        <w:ind w:left="15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BDAFF24">
      <w:start w:val="1"/>
      <w:numFmt w:val="lowerLetter"/>
      <w:lvlText w:val="%5"/>
      <w:lvlJc w:val="left"/>
      <w:pPr>
        <w:ind w:left="223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3200F94">
      <w:start w:val="1"/>
      <w:numFmt w:val="lowerRoman"/>
      <w:lvlText w:val="%6"/>
      <w:lvlJc w:val="left"/>
      <w:pPr>
        <w:ind w:left="295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EFB801A0">
      <w:start w:val="1"/>
      <w:numFmt w:val="decimal"/>
      <w:lvlText w:val="%7"/>
      <w:lvlJc w:val="left"/>
      <w:pPr>
        <w:ind w:left="367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B8229ECE">
      <w:start w:val="1"/>
      <w:numFmt w:val="lowerLetter"/>
      <w:lvlText w:val="%8"/>
      <w:lvlJc w:val="left"/>
      <w:pPr>
        <w:ind w:left="439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6D2DEF4">
      <w:start w:val="1"/>
      <w:numFmt w:val="lowerRoman"/>
      <w:lvlText w:val="%9"/>
      <w:lvlJc w:val="left"/>
      <w:pPr>
        <w:ind w:left="51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C744EEC"/>
    <w:multiLevelType w:val="hybridMultilevel"/>
    <w:tmpl w:val="F2A07ACC"/>
    <w:lvl w:ilvl="0" w:tplc="7C5C4532">
      <w:start w:val="3"/>
      <w:numFmt w:val="upperRoman"/>
      <w:lvlText w:val="%1."/>
      <w:lvlJc w:val="left"/>
      <w:pPr>
        <w:ind w:left="30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C704F92">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E74292C2">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83C23C2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DE4E0F5E">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E7A097D0">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7F208826">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8FE4B648">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57B2AEE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CCB14C5"/>
    <w:multiLevelType w:val="hybridMultilevel"/>
    <w:tmpl w:val="F522E0BE"/>
    <w:lvl w:ilvl="0" w:tplc="9D2E76D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CF40BAE">
      <w:start w:val="1"/>
      <w:numFmt w:val="lowerLetter"/>
      <w:lvlText w:val="%2"/>
      <w:lvlJc w:val="left"/>
      <w:pPr>
        <w:ind w:left="7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D9A0838">
      <w:start w:val="1"/>
      <w:numFmt w:val="lowerLetter"/>
      <w:lvlRestart w:val="0"/>
      <w:lvlText w:val="%3."/>
      <w:lvlJc w:val="left"/>
      <w:pPr>
        <w:ind w:left="1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E0D278">
      <w:start w:val="1"/>
      <w:numFmt w:val="decimal"/>
      <w:lvlText w:val="%4"/>
      <w:lvlJc w:val="left"/>
      <w:pPr>
        <w:ind w:left="1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8E81D68">
      <w:start w:val="1"/>
      <w:numFmt w:val="lowerLetter"/>
      <w:lvlText w:val="%5"/>
      <w:lvlJc w:val="left"/>
      <w:pPr>
        <w:ind w:left="2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B3E5736">
      <w:start w:val="1"/>
      <w:numFmt w:val="lowerRoman"/>
      <w:lvlText w:val="%6"/>
      <w:lvlJc w:val="left"/>
      <w:pPr>
        <w:ind w:left="3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57C7E4E">
      <w:start w:val="1"/>
      <w:numFmt w:val="decimal"/>
      <w:lvlText w:val="%7"/>
      <w:lvlJc w:val="left"/>
      <w:pPr>
        <w:ind w:left="4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C06F0C">
      <w:start w:val="1"/>
      <w:numFmt w:val="lowerLetter"/>
      <w:lvlText w:val="%8"/>
      <w:lvlJc w:val="left"/>
      <w:pPr>
        <w:ind w:left="48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466C8F8">
      <w:start w:val="1"/>
      <w:numFmt w:val="lowerRoman"/>
      <w:lvlText w:val="%9"/>
      <w:lvlJc w:val="left"/>
      <w:pPr>
        <w:ind w:left="55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4834242"/>
    <w:multiLevelType w:val="hybridMultilevel"/>
    <w:tmpl w:val="22B253DE"/>
    <w:lvl w:ilvl="0" w:tplc="CBA870EA">
      <w:start w:val="1"/>
      <w:numFmt w:val="upperLetter"/>
      <w:lvlText w:val="%1."/>
      <w:lvlJc w:val="left"/>
      <w:pPr>
        <w:ind w:left="10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872F67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B6B1A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556F18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740DDD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472762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B2B5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D2004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ADC448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688325B2"/>
    <w:multiLevelType w:val="hybridMultilevel"/>
    <w:tmpl w:val="C868DFF6"/>
    <w:lvl w:ilvl="0" w:tplc="5D7CB848">
      <w:start w:val="3"/>
      <w:numFmt w:val="decimal"/>
      <w:lvlText w:val="%1."/>
      <w:lvlJc w:val="left"/>
      <w:pPr>
        <w:ind w:left="105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4B8CACA4">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87A64D60">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D964834">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4544D77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64CFC0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7206B6D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13EA5EE8">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7F6487F8">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AA517CB"/>
    <w:multiLevelType w:val="hybridMultilevel"/>
    <w:tmpl w:val="D97E4006"/>
    <w:lvl w:ilvl="0" w:tplc="A182A44A">
      <w:start w:val="6"/>
      <w:numFmt w:val="upperLetter"/>
      <w:lvlText w:val="%1."/>
      <w:lvlJc w:val="left"/>
      <w:pPr>
        <w:ind w:left="7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3FAE380">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1F2EED0">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27C0A4A">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33EAF4BE">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BF721854">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29C0D8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E004943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A9A6772">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6BFD25F3"/>
    <w:multiLevelType w:val="hybridMultilevel"/>
    <w:tmpl w:val="4D2616E2"/>
    <w:lvl w:ilvl="0" w:tplc="4290242E">
      <w:start w:val="1"/>
      <w:numFmt w:val="decimal"/>
      <w:lvlText w:val="%1."/>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45A2EBD6">
      <w:start w:val="1"/>
      <w:numFmt w:val="lowerLetter"/>
      <w:lvlText w:val="%2"/>
      <w:lvlJc w:val="left"/>
      <w:pPr>
        <w:ind w:left="15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FD6C1C4">
      <w:start w:val="1"/>
      <w:numFmt w:val="lowerRoman"/>
      <w:lvlText w:val="%3"/>
      <w:lvlJc w:val="left"/>
      <w:pPr>
        <w:ind w:left="223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035894B2">
      <w:start w:val="1"/>
      <w:numFmt w:val="decimal"/>
      <w:lvlText w:val="%4"/>
      <w:lvlJc w:val="left"/>
      <w:pPr>
        <w:ind w:left="295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DCFEA426">
      <w:start w:val="1"/>
      <w:numFmt w:val="lowerLetter"/>
      <w:lvlText w:val="%5"/>
      <w:lvlJc w:val="left"/>
      <w:pPr>
        <w:ind w:left="367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2F69F6A">
      <w:start w:val="1"/>
      <w:numFmt w:val="lowerRoman"/>
      <w:lvlText w:val="%6"/>
      <w:lvlJc w:val="left"/>
      <w:pPr>
        <w:ind w:left="439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44363BE4">
      <w:start w:val="1"/>
      <w:numFmt w:val="decimal"/>
      <w:lvlText w:val="%7"/>
      <w:lvlJc w:val="left"/>
      <w:pPr>
        <w:ind w:left="51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05DA0010">
      <w:start w:val="1"/>
      <w:numFmt w:val="lowerLetter"/>
      <w:lvlText w:val="%8"/>
      <w:lvlJc w:val="left"/>
      <w:pPr>
        <w:ind w:left="583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5A02084">
      <w:start w:val="1"/>
      <w:numFmt w:val="lowerRoman"/>
      <w:lvlText w:val="%9"/>
      <w:lvlJc w:val="left"/>
      <w:pPr>
        <w:ind w:left="655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D5B0687"/>
    <w:multiLevelType w:val="hybridMultilevel"/>
    <w:tmpl w:val="4FD878FA"/>
    <w:lvl w:ilvl="0" w:tplc="7880405A">
      <w:start w:val="3"/>
      <w:numFmt w:val="upperLetter"/>
      <w:lvlText w:val="%1."/>
      <w:lvlJc w:val="left"/>
      <w:pPr>
        <w:ind w:left="11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318650F6">
      <w:start w:val="1"/>
      <w:numFmt w:val="decimal"/>
      <w:lvlText w:val="%2."/>
      <w:lvlJc w:val="left"/>
      <w:pPr>
        <w:ind w:left="14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19E5C56">
      <w:start w:val="1"/>
      <w:numFmt w:val="lowerRoman"/>
      <w:lvlText w:val="%3"/>
      <w:lvlJc w:val="left"/>
      <w:pPr>
        <w:ind w:left="13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33E429A">
      <w:start w:val="1"/>
      <w:numFmt w:val="decimal"/>
      <w:lvlText w:val="%4"/>
      <w:lvlJc w:val="left"/>
      <w:pPr>
        <w:ind w:left="20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389B9C">
      <w:start w:val="1"/>
      <w:numFmt w:val="lowerLetter"/>
      <w:lvlText w:val="%5"/>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D4492D0">
      <w:start w:val="1"/>
      <w:numFmt w:val="lowerRoman"/>
      <w:lvlText w:val="%6"/>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500B42">
      <w:start w:val="1"/>
      <w:numFmt w:val="decimal"/>
      <w:lvlText w:val="%7"/>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41C1280">
      <w:start w:val="1"/>
      <w:numFmt w:val="lowerLetter"/>
      <w:lvlText w:val="%8"/>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F1CC63C">
      <w:start w:val="1"/>
      <w:numFmt w:val="lowerRoman"/>
      <w:lvlText w:val="%9"/>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DBF0DC2"/>
    <w:multiLevelType w:val="hybridMultilevel"/>
    <w:tmpl w:val="ECCA8734"/>
    <w:lvl w:ilvl="0" w:tplc="38383A4E">
      <w:start w:val="5"/>
      <w:numFmt w:val="lowerLetter"/>
      <w:lvlText w:val="%1."/>
      <w:lvlJc w:val="left"/>
      <w:pPr>
        <w:ind w:left="1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4A79A2">
      <w:start w:val="1"/>
      <w:numFmt w:val="lowerLetter"/>
      <w:lvlText w:val="%2"/>
      <w:lvlJc w:val="left"/>
      <w:pPr>
        <w:ind w:left="1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028BBD8">
      <w:start w:val="1"/>
      <w:numFmt w:val="lowerRoman"/>
      <w:lvlText w:val="%3"/>
      <w:lvlJc w:val="left"/>
      <w:pPr>
        <w:ind w:left="2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D7818EE">
      <w:start w:val="1"/>
      <w:numFmt w:val="decimal"/>
      <w:lvlText w:val="%4"/>
      <w:lvlJc w:val="left"/>
      <w:pPr>
        <w:ind w:left="2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778FB92">
      <w:start w:val="1"/>
      <w:numFmt w:val="lowerLetter"/>
      <w:lvlText w:val="%5"/>
      <w:lvlJc w:val="left"/>
      <w:pPr>
        <w:ind w:left="35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038E58C">
      <w:start w:val="1"/>
      <w:numFmt w:val="lowerRoman"/>
      <w:lvlText w:val="%6"/>
      <w:lvlJc w:val="left"/>
      <w:pPr>
        <w:ind w:left="42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CC4EBC">
      <w:start w:val="1"/>
      <w:numFmt w:val="decimal"/>
      <w:lvlText w:val="%7"/>
      <w:lvlJc w:val="left"/>
      <w:pPr>
        <w:ind w:left="50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806B3D6">
      <w:start w:val="1"/>
      <w:numFmt w:val="lowerLetter"/>
      <w:lvlText w:val="%8"/>
      <w:lvlJc w:val="left"/>
      <w:pPr>
        <w:ind w:left="5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5E2242">
      <w:start w:val="1"/>
      <w:numFmt w:val="lowerRoman"/>
      <w:lvlText w:val="%9"/>
      <w:lvlJc w:val="left"/>
      <w:pPr>
        <w:ind w:left="64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C61AE1"/>
    <w:multiLevelType w:val="hybridMultilevel"/>
    <w:tmpl w:val="C248E8C4"/>
    <w:lvl w:ilvl="0" w:tplc="4516EF1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EC645D8">
      <w:start w:val="1"/>
      <w:numFmt w:val="lowerLetter"/>
      <w:lvlText w:val="%2"/>
      <w:lvlJc w:val="left"/>
      <w:pPr>
        <w:ind w:left="7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F985DB6">
      <w:start w:val="1"/>
      <w:numFmt w:val="lowerRoman"/>
      <w:lvlText w:val="%3"/>
      <w:lvlJc w:val="left"/>
      <w:pPr>
        <w:ind w:left="11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898EE42">
      <w:start w:val="1"/>
      <w:numFmt w:val="lowerLetter"/>
      <w:lvlRestart w:val="0"/>
      <w:lvlText w:val="%4."/>
      <w:lvlJc w:val="left"/>
      <w:pPr>
        <w:ind w:left="2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D6E23D6">
      <w:start w:val="1"/>
      <w:numFmt w:val="lowerLetter"/>
      <w:lvlText w:val="%5"/>
      <w:lvlJc w:val="left"/>
      <w:pPr>
        <w:ind w:left="2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E0A0812">
      <w:start w:val="1"/>
      <w:numFmt w:val="lowerRoman"/>
      <w:lvlText w:val="%6"/>
      <w:lvlJc w:val="left"/>
      <w:pPr>
        <w:ind w:left="29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5EEE582">
      <w:start w:val="1"/>
      <w:numFmt w:val="decimal"/>
      <w:lvlText w:val="%7"/>
      <w:lvlJc w:val="left"/>
      <w:pPr>
        <w:ind w:left="36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33A0056">
      <w:start w:val="1"/>
      <w:numFmt w:val="lowerLetter"/>
      <w:lvlText w:val="%8"/>
      <w:lvlJc w:val="left"/>
      <w:pPr>
        <w:ind w:left="4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1EAF274">
      <w:start w:val="1"/>
      <w:numFmt w:val="lowerRoman"/>
      <w:lvlText w:val="%9"/>
      <w:lvlJc w:val="left"/>
      <w:pPr>
        <w:ind w:left="5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0FF4407"/>
    <w:multiLevelType w:val="hybridMultilevel"/>
    <w:tmpl w:val="2C0C3A58"/>
    <w:lvl w:ilvl="0" w:tplc="91366782">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584CB84">
      <w:start w:val="1"/>
      <w:numFmt w:val="lowerLetter"/>
      <w:lvlText w:val="%2"/>
      <w:lvlJc w:val="left"/>
      <w:pPr>
        <w:ind w:left="8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46CF196">
      <w:start w:val="2"/>
      <w:numFmt w:val="lowerLetter"/>
      <w:lvlRestart w:val="0"/>
      <w:lvlText w:val="%3."/>
      <w:lvlJc w:val="left"/>
      <w:pPr>
        <w:ind w:left="2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B84213A">
      <w:start w:val="1"/>
      <w:numFmt w:val="decimal"/>
      <w:lvlText w:val="%4"/>
      <w:lvlJc w:val="left"/>
      <w:pPr>
        <w:ind w:left="21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F0664E">
      <w:start w:val="1"/>
      <w:numFmt w:val="lowerLetter"/>
      <w:lvlText w:val="%5"/>
      <w:lvlJc w:val="left"/>
      <w:pPr>
        <w:ind w:left="28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46A3E8">
      <w:start w:val="1"/>
      <w:numFmt w:val="lowerRoman"/>
      <w:lvlText w:val="%6"/>
      <w:lvlJc w:val="left"/>
      <w:pPr>
        <w:ind w:left="3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B08C3E">
      <w:start w:val="1"/>
      <w:numFmt w:val="decimal"/>
      <w:lvlText w:val="%7"/>
      <w:lvlJc w:val="left"/>
      <w:pPr>
        <w:ind w:left="4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3205F76">
      <w:start w:val="1"/>
      <w:numFmt w:val="lowerLetter"/>
      <w:lvlText w:val="%8"/>
      <w:lvlJc w:val="left"/>
      <w:pPr>
        <w:ind w:left="5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9C8D88A">
      <w:start w:val="1"/>
      <w:numFmt w:val="lowerRoman"/>
      <w:lvlText w:val="%9"/>
      <w:lvlJc w:val="left"/>
      <w:pPr>
        <w:ind w:left="5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18A0EFE"/>
    <w:multiLevelType w:val="hybridMultilevel"/>
    <w:tmpl w:val="D43811BE"/>
    <w:lvl w:ilvl="0" w:tplc="2154EB88">
      <w:start w:val="10"/>
      <w:numFmt w:val="upperLetter"/>
      <w:lvlText w:val="%1."/>
      <w:lvlJc w:val="left"/>
      <w:pPr>
        <w:ind w:left="7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B7A9CBA">
      <w:start w:val="1"/>
      <w:numFmt w:val="decimal"/>
      <w:lvlText w:val="%2."/>
      <w:lvlJc w:val="left"/>
      <w:pPr>
        <w:ind w:left="103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B5A9BE4">
      <w:start w:val="1"/>
      <w:numFmt w:val="lowerRoman"/>
      <w:lvlText w:val="%3"/>
      <w:lvlJc w:val="left"/>
      <w:pPr>
        <w:ind w:left="15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F8D83E30">
      <w:start w:val="1"/>
      <w:numFmt w:val="decimal"/>
      <w:lvlText w:val="%4"/>
      <w:lvlJc w:val="left"/>
      <w:pPr>
        <w:ind w:left="223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3A16BF64">
      <w:start w:val="1"/>
      <w:numFmt w:val="lowerLetter"/>
      <w:lvlText w:val="%5"/>
      <w:lvlJc w:val="left"/>
      <w:pPr>
        <w:ind w:left="295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BF8FF96">
      <w:start w:val="1"/>
      <w:numFmt w:val="lowerRoman"/>
      <w:lvlText w:val="%6"/>
      <w:lvlJc w:val="left"/>
      <w:pPr>
        <w:ind w:left="367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AB8210E2">
      <w:start w:val="1"/>
      <w:numFmt w:val="decimal"/>
      <w:lvlText w:val="%7"/>
      <w:lvlJc w:val="left"/>
      <w:pPr>
        <w:ind w:left="439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33A6E478">
      <w:start w:val="1"/>
      <w:numFmt w:val="lowerLetter"/>
      <w:lvlText w:val="%8"/>
      <w:lvlJc w:val="left"/>
      <w:pPr>
        <w:ind w:left="511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51DCE76E">
      <w:start w:val="1"/>
      <w:numFmt w:val="lowerRoman"/>
      <w:lvlText w:val="%9"/>
      <w:lvlJc w:val="left"/>
      <w:pPr>
        <w:ind w:left="583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7FB18B9"/>
    <w:multiLevelType w:val="hybridMultilevel"/>
    <w:tmpl w:val="6E2AABD6"/>
    <w:lvl w:ilvl="0" w:tplc="A7B8AED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A3C30E0">
      <w:start w:val="1"/>
      <w:numFmt w:val="lowerLetter"/>
      <w:lvlText w:val="%2"/>
      <w:lvlJc w:val="left"/>
      <w:pPr>
        <w:ind w:left="7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608984">
      <w:start w:val="1"/>
      <w:numFmt w:val="lowerLetter"/>
      <w:lvlRestart w:val="0"/>
      <w:lvlText w:val="%3."/>
      <w:lvlJc w:val="left"/>
      <w:pPr>
        <w:ind w:left="1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998D184">
      <w:start w:val="1"/>
      <w:numFmt w:val="decimal"/>
      <w:lvlText w:val="%4"/>
      <w:lvlJc w:val="left"/>
      <w:pPr>
        <w:ind w:left="1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4FC87B8">
      <w:start w:val="1"/>
      <w:numFmt w:val="lowerLetter"/>
      <w:lvlText w:val="%5"/>
      <w:lvlJc w:val="left"/>
      <w:pPr>
        <w:ind w:left="2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BC264A">
      <w:start w:val="1"/>
      <w:numFmt w:val="lowerRoman"/>
      <w:lvlText w:val="%6"/>
      <w:lvlJc w:val="left"/>
      <w:pPr>
        <w:ind w:left="3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16A0F32">
      <w:start w:val="1"/>
      <w:numFmt w:val="decimal"/>
      <w:lvlText w:val="%7"/>
      <w:lvlJc w:val="left"/>
      <w:pPr>
        <w:ind w:left="4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E58B456">
      <w:start w:val="1"/>
      <w:numFmt w:val="lowerLetter"/>
      <w:lvlText w:val="%8"/>
      <w:lvlJc w:val="left"/>
      <w:pPr>
        <w:ind w:left="48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88E97B8">
      <w:start w:val="1"/>
      <w:numFmt w:val="lowerRoman"/>
      <w:lvlText w:val="%9"/>
      <w:lvlJc w:val="left"/>
      <w:pPr>
        <w:ind w:left="55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D173F38"/>
    <w:multiLevelType w:val="hybridMultilevel"/>
    <w:tmpl w:val="30DA8196"/>
    <w:lvl w:ilvl="0" w:tplc="DEDAFCE2">
      <w:start w:val="1"/>
      <w:numFmt w:val="decimal"/>
      <w:lvlText w:val="%1."/>
      <w:lvlJc w:val="left"/>
      <w:pPr>
        <w:ind w:left="1051"/>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F7AE7C54">
      <w:start w:val="1"/>
      <w:numFmt w:val="decimal"/>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10405AA">
      <w:start w:val="1"/>
      <w:numFmt w:val="lowerRoman"/>
      <w:lvlText w:val="%3"/>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97A4706">
      <w:start w:val="1"/>
      <w:numFmt w:val="decimal"/>
      <w:lvlText w:val="%4"/>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AE295BE">
      <w:start w:val="1"/>
      <w:numFmt w:val="lowerLetter"/>
      <w:lvlText w:val="%5"/>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B5A8FA0">
      <w:start w:val="1"/>
      <w:numFmt w:val="lowerRoman"/>
      <w:lvlText w:val="%6"/>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510C6EC">
      <w:start w:val="1"/>
      <w:numFmt w:val="decimal"/>
      <w:lvlText w:val="%7"/>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FA50B0">
      <w:start w:val="1"/>
      <w:numFmt w:val="lowerLetter"/>
      <w:lvlText w:val="%8"/>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2BEA924">
      <w:start w:val="1"/>
      <w:numFmt w:val="lowerRoman"/>
      <w:lvlText w:val="%9"/>
      <w:lvlJc w:val="left"/>
      <w:pPr>
        <w:ind w:left="61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906381394">
    <w:abstractNumId w:val="8"/>
  </w:num>
  <w:num w:numId="2" w16cid:durableId="1057126809">
    <w:abstractNumId w:val="4"/>
  </w:num>
  <w:num w:numId="3" w16cid:durableId="1106005502">
    <w:abstractNumId w:val="9"/>
  </w:num>
  <w:num w:numId="4" w16cid:durableId="1148136115">
    <w:abstractNumId w:val="10"/>
  </w:num>
  <w:num w:numId="5" w16cid:durableId="1202782988">
    <w:abstractNumId w:val="6"/>
  </w:num>
  <w:num w:numId="6" w16cid:durableId="1936329036">
    <w:abstractNumId w:val="16"/>
  </w:num>
  <w:num w:numId="7" w16cid:durableId="641617933">
    <w:abstractNumId w:val="5"/>
  </w:num>
  <w:num w:numId="8" w16cid:durableId="1760827744">
    <w:abstractNumId w:val="21"/>
  </w:num>
  <w:num w:numId="9" w16cid:durableId="1103767095">
    <w:abstractNumId w:val="19"/>
  </w:num>
  <w:num w:numId="10" w16cid:durableId="604848884">
    <w:abstractNumId w:val="15"/>
  </w:num>
  <w:num w:numId="11" w16cid:durableId="1751853165">
    <w:abstractNumId w:val="25"/>
  </w:num>
  <w:num w:numId="12" w16cid:durableId="838470650">
    <w:abstractNumId w:val="14"/>
  </w:num>
  <w:num w:numId="13" w16cid:durableId="2036424483">
    <w:abstractNumId w:val="29"/>
  </w:num>
  <w:num w:numId="14" w16cid:durableId="1118988386">
    <w:abstractNumId w:val="27"/>
  </w:num>
  <w:num w:numId="15" w16cid:durableId="1074399445">
    <w:abstractNumId w:val="26"/>
  </w:num>
  <w:num w:numId="16" w16cid:durableId="1528064073">
    <w:abstractNumId w:val="24"/>
  </w:num>
  <w:num w:numId="17" w16cid:durableId="1731421390">
    <w:abstractNumId w:val="18"/>
  </w:num>
  <w:num w:numId="18" w16cid:durableId="1942763599">
    <w:abstractNumId w:val="20"/>
  </w:num>
  <w:num w:numId="19" w16cid:durableId="36710824">
    <w:abstractNumId w:val="30"/>
  </w:num>
  <w:num w:numId="20" w16cid:durableId="1005472734">
    <w:abstractNumId w:val="11"/>
  </w:num>
  <w:num w:numId="21" w16cid:durableId="1950621950">
    <w:abstractNumId w:val="7"/>
  </w:num>
  <w:num w:numId="22" w16cid:durableId="511452216">
    <w:abstractNumId w:val="17"/>
  </w:num>
  <w:num w:numId="23" w16cid:durableId="1101222824">
    <w:abstractNumId w:val="23"/>
  </w:num>
  <w:num w:numId="24" w16cid:durableId="1282348518">
    <w:abstractNumId w:val="22"/>
  </w:num>
  <w:num w:numId="25" w16cid:durableId="1794902877">
    <w:abstractNumId w:val="0"/>
  </w:num>
  <w:num w:numId="26" w16cid:durableId="108478571">
    <w:abstractNumId w:val="28"/>
  </w:num>
  <w:num w:numId="27" w16cid:durableId="2014141338">
    <w:abstractNumId w:val="3"/>
  </w:num>
  <w:num w:numId="28" w16cid:durableId="436103708">
    <w:abstractNumId w:val="12"/>
  </w:num>
  <w:num w:numId="29" w16cid:durableId="1252011469">
    <w:abstractNumId w:val="1"/>
  </w:num>
  <w:num w:numId="30" w16cid:durableId="1027171252">
    <w:abstractNumId w:val="2"/>
  </w:num>
  <w:num w:numId="31" w16cid:durableId="2065592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BF"/>
    <w:rsid w:val="000201D0"/>
    <w:rsid w:val="00090499"/>
    <w:rsid w:val="00092326"/>
    <w:rsid w:val="000B0992"/>
    <w:rsid w:val="000D03C1"/>
    <w:rsid w:val="000E112E"/>
    <w:rsid w:val="00143581"/>
    <w:rsid w:val="00150CFD"/>
    <w:rsid w:val="00185FF3"/>
    <w:rsid w:val="001E13D3"/>
    <w:rsid w:val="00284A32"/>
    <w:rsid w:val="002C3120"/>
    <w:rsid w:val="002E5258"/>
    <w:rsid w:val="00374C59"/>
    <w:rsid w:val="0038374D"/>
    <w:rsid w:val="003B6AAC"/>
    <w:rsid w:val="00437F04"/>
    <w:rsid w:val="004543FD"/>
    <w:rsid w:val="00476ADF"/>
    <w:rsid w:val="004B4A31"/>
    <w:rsid w:val="005614C6"/>
    <w:rsid w:val="00590273"/>
    <w:rsid w:val="005C3A2F"/>
    <w:rsid w:val="0066029A"/>
    <w:rsid w:val="0071542A"/>
    <w:rsid w:val="00773E2C"/>
    <w:rsid w:val="007C6E98"/>
    <w:rsid w:val="00886DF2"/>
    <w:rsid w:val="008C4DDD"/>
    <w:rsid w:val="008F2C12"/>
    <w:rsid w:val="009022CB"/>
    <w:rsid w:val="00902637"/>
    <w:rsid w:val="009219C9"/>
    <w:rsid w:val="00931C5A"/>
    <w:rsid w:val="00947337"/>
    <w:rsid w:val="00952301"/>
    <w:rsid w:val="0096413C"/>
    <w:rsid w:val="009C0A92"/>
    <w:rsid w:val="009D7C9E"/>
    <w:rsid w:val="00A12ACD"/>
    <w:rsid w:val="00A47732"/>
    <w:rsid w:val="00A90849"/>
    <w:rsid w:val="00A976D4"/>
    <w:rsid w:val="00AA01E5"/>
    <w:rsid w:val="00B37447"/>
    <w:rsid w:val="00B61F32"/>
    <w:rsid w:val="00B74C55"/>
    <w:rsid w:val="00B878BF"/>
    <w:rsid w:val="00C521D5"/>
    <w:rsid w:val="00CD5A1C"/>
    <w:rsid w:val="00D24DA9"/>
    <w:rsid w:val="00D43269"/>
    <w:rsid w:val="00DD7A98"/>
    <w:rsid w:val="00DF5FC8"/>
    <w:rsid w:val="00E147C5"/>
    <w:rsid w:val="00E3722A"/>
    <w:rsid w:val="00E57307"/>
    <w:rsid w:val="00EB4F50"/>
    <w:rsid w:val="00F571BF"/>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E1C61"/>
  <w15:docId w15:val="{B21F2932-9370-4E96-A9E4-D91CF87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8" w:lineRule="auto"/>
      <w:ind w:left="10" w:right="6"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234" w:line="265" w:lineRule="auto"/>
      <w:ind w:left="10" w:right="4" w:hanging="10"/>
      <w:jc w:val="center"/>
      <w:outlineLvl w:val="0"/>
    </w:pPr>
    <w:rPr>
      <w:rFonts w:ascii="Calibri" w:eastAsia="Calibri" w:hAnsi="Calibri" w:cs="Calibri"/>
      <w:b/>
      <w:color w:val="000000"/>
      <w:sz w:val="23"/>
      <w:u w:val="single" w:color="000000"/>
    </w:rPr>
  </w:style>
  <w:style w:type="paragraph" w:styleId="Heading2">
    <w:name w:val="heading 2"/>
    <w:next w:val="Normal"/>
    <w:link w:val="Heading2Char"/>
    <w:uiPriority w:val="9"/>
    <w:unhideWhenUsed/>
    <w:qFormat/>
    <w:pPr>
      <w:keepNext/>
      <w:keepLines/>
      <w:spacing w:after="208" w:line="265" w:lineRule="auto"/>
      <w:ind w:left="1412" w:hanging="10"/>
      <w:outlineLvl w:val="1"/>
    </w:pPr>
    <w:rPr>
      <w:rFonts w:ascii="Calibri" w:eastAsia="Calibri" w:hAnsi="Calibri" w:cs="Calibri"/>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customStyle="1" w:styleId="Heading2Char">
    <w:name w:val="Heading 2 Char"/>
    <w:link w:val="Heading2"/>
    <w:rPr>
      <w:rFonts w:ascii="Calibri" w:eastAsia="Calibri" w:hAnsi="Calibri" w:cs="Calibri"/>
      <w:b/>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C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20"/>
    <w:rPr>
      <w:rFonts w:ascii="Calibri" w:eastAsia="Calibri" w:hAnsi="Calibri" w:cs="Calibri"/>
      <w:color w:val="000000"/>
      <w:sz w:val="23"/>
    </w:rPr>
  </w:style>
  <w:style w:type="character" w:styleId="Hyperlink">
    <w:name w:val="Hyperlink"/>
    <w:basedOn w:val="DefaultParagraphFont"/>
    <w:uiPriority w:val="99"/>
    <w:unhideWhenUsed/>
    <w:rsid w:val="00B61F32"/>
    <w:rPr>
      <w:color w:val="0563C1" w:themeColor="hyperlink"/>
      <w:u w:val="single"/>
    </w:rPr>
  </w:style>
  <w:style w:type="character" w:styleId="UnresolvedMention">
    <w:name w:val="Unresolved Mention"/>
    <w:basedOn w:val="DefaultParagraphFont"/>
    <w:uiPriority w:val="99"/>
    <w:semiHidden/>
    <w:unhideWhenUsed/>
    <w:rsid w:val="004B4A31"/>
    <w:rPr>
      <w:color w:val="605E5C"/>
      <w:shd w:val="clear" w:color="auto" w:fill="E1DFDD"/>
    </w:rPr>
  </w:style>
  <w:style w:type="paragraph" w:styleId="ListParagraph">
    <w:name w:val="List Paragraph"/>
    <w:basedOn w:val="Normal"/>
    <w:uiPriority w:val="34"/>
    <w:qFormat/>
    <w:rsid w:val="00590273"/>
    <w:pPr>
      <w:spacing w:after="0" w:line="240" w:lineRule="auto"/>
      <w:ind w:left="720" w:right="0" w:firstLine="0"/>
      <w:contextualSpacing/>
      <w:jc w:val="left"/>
    </w:pPr>
    <w:rPr>
      <w:rFonts w:ascii="Times New Roman" w:eastAsia="SimSu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aveb@carverc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r@carverc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Greenhills RFP FINAL.docx</vt:lpstr>
    </vt:vector>
  </TitlesOfParts>
  <Company>Hewlett-Packard Company</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Greenhills RFP FINAL.docx</dc:title>
  <dc:subject/>
  <dc:creator>angela.mcintosh-davi</dc:creator>
  <cp:keywords/>
  <cp:lastModifiedBy>Chris Rotell</cp:lastModifiedBy>
  <cp:revision>2</cp:revision>
  <cp:lastPrinted>2018-03-20T19:21:00Z</cp:lastPrinted>
  <dcterms:created xsi:type="dcterms:W3CDTF">2024-04-08T16:15:00Z</dcterms:created>
  <dcterms:modified xsi:type="dcterms:W3CDTF">2024-04-08T16:15:00Z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-1395134561</vt:i4>
  </property>
</Properties>
</file>